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BA5" w:rsidRPr="00E540E6" w:rsidRDefault="003F11A6">
      <w:pPr>
        <w:spacing w:after="0" w:line="408" w:lineRule="auto"/>
        <w:ind w:left="120"/>
        <w:jc w:val="center"/>
        <w:rPr>
          <w:lang w:val="ru-RU"/>
        </w:rPr>
      </w:pPr>
      <w:bookmarkStart w:id="0" w:name="_GoBack"/>
      <w:r w:rsidRPr="003F11A6">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-771377</wp:posOffset>
            </wp:positionH>
            <wp:positionV relativeFrom="paragraph">
              <wp:posOffset>-518209</wp:posOffset>
            </wp:positionV>
            <wp:extent cx="6890155" cy="9823091"/>
            <wp:effectExtent l="0" t="0" r="6350" b="6985"/>
            <wp:wrapNone/>
            <wp:docPr id="1" name="Рисунок 1" descr="C:\Users\User\Pictures\2026-09-08\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6-09-08\0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1256" cy="982466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93A63" w:rsidRPr="00E540E6">
        <w:rPr>
          <w:rFonts w:ascii="Times New Roman" w:hAnsi="Times New Roman"/>
          <w:b/>
          <w:color w:val="000000"/>
          <w:sz w:val="28"/>
          <w:lang w:val="ru-RU"/>
        </w:rPr>
        <w:t>МИНИСТЕРСТВО ПРОСВЕЩЕНИЯ РОССИЙСКОЙ ФЕДЕРАЦИИ</w:t>
      </w:r>
    </w:p>
    <w:p w:rsidR="00340BA5" w:rsidRPr="00E540E6" w:rsidRDefault="00F93A63">
      <w:pPr>
        <w:spacing w:after="0" w:line="408" w:lineRule="auto"/>
        <w:ind w:left="120"/>
        <w:jc w:val="center"/>
        <w:rPr>
          <w:lang w:val="ru-RU"/>
        </w:rPr>
      </w:pPr>
      <w:bookmarkStart w:id="1" w:name="70ce6c04-5d85-4344-8b96-f0be4c959e1f"/>
      <w:r w:rsidRPr="00E540E6">
        <w:rPr>
          <w:rFonts w:ascii="Times New Roman" w:hAnsi="Times New Roman"/>
          <w:b/>
          <w:color w:val="000000"/>
          <w:sz w:val="28"/>
          <w:lang w:val="ru-RU"/>
        </w:rPr>
        <w:t>Отдел образования и молодежной политики Быковского</w:t>
      </w:r>
      <w:bookmarkEnd w:id="1"/>
      <w:r w:rsidRPr="00E540E6">
        <w:rPr>
          <w:rFonts w:ascii="Times New Roman" w:hAnsi="Times New Roman"/>
          <w:b/>
          <w:color w:val="000000"/>
          <w:sz w:val="28"/>
          <w:lang w:val="ru-RU"/>
        </w:rPr>
        <w:t xml:space="preserve"> </w:t>
      </w:r>
    </w:p>
    <w:p w:rsidR="00340BA5" w:rsidRPr="00E540E6" w:rsidRDefault="00F93A63">
      <w:pPr>
        <w:spacing w:after="0" w:line="408" w:lineRule="auto"/>
        <w:ind w:left="120"/>
        <w:jc w:val="center"/>
        <w:rPr>
          <w:lang w:val="ru-RU"/>
        </w:rPr>
      </w:pPr>
      <w:bookmarkStart w:id="2" w:name="355bf24e-ba11-449f-8602-e458d8176250"/>
      <w:r w:rsidRPr="00E540E6">
        <w:rPr>
          <w:rFonts w:ascii="Times New Roman" w:hAnsi="Times New Roman"/>
          <w:b/>
          <w:color w:val="000000"/>
          <w:sz w:val="28"/>
          <w:lang w:val="ru-RU"/>
        </w:rPr>
        <w:t>муниципального района Волгоградской области</w:t>
      </w:r>
      <w:bookmarkEnd w:id="2"/>
    </w:p>
    <w:p w:rsidR="00340BA5" w:rsidRPr="00E540E6" w:rsidRDefault="00F93A63">
      <w:pPr>
        <w:spacing w:after="0" w:line="408" w:lineRule="auto"/>
        <w:ind w:left="120"/>
        <w:jc w:val="center"/>
        <w:rPr>
          <w:lang w:val="ru-RU"/>
        </w:rPr>
      </w:pPr>
      <w:r w:rsidRPr="00E540E6">
        <w:rPr>
          <w:rFonts w:ascii="Times New Roman" w:hAnsi="Times New Roman"/>
          <w:b/>
          <w:color w:val="000000"/>
          <w:sz w:val="28"/>
          <w:lang w:val="ru-RU"/>
        </w:rPr>
        <w:t>МКОУ "Верхнебалыклейская СШ "</w:t>
      </w:r>
    </w:p>
    <w:p w:rsidR="00340BA5" w:rsidRPr="00E540E6" w:rsidRDefault="00340BA5">
      <w:pPr>
        <w:spacing w:after="0"/>
        <w:ind w:left="120"/>
        <w:rPr>
          <w:lang w:val="ru-RU"/>
        </w:rPr>
      </w:pPr>
    </w:p>
    <w:p w:rsidR="00340BA5" w:rsidRPr="00E540E6" w:rsidRDefault="00340BA5">
      <w:pPr>
        <w:spacing w:after="0"/>
        <w:ind w:left="120"/>
        <w:rPr>
          <w:lang w:val="ru-RU"/>
        </w:rPr>
      </w:pPr>
    </w:p>
    <w:p w:rsidR="00340BA5" w:rsidRPr="00E540E6" w:rsidRDefault="00340BA5">
      <w:pPr>
        <w:spacing w:after="0"/>
        <w:ind w:left="120"/>
        <w:rPr>
          <w:lang w:val="ru-RU"/>
        </w:rPr>
      </w:pPr>
    </w:p>
    <w:p w:rsidR="00340BA5" w:rsidRPr="00E540E6" w:rsidRDefault="00340BA5">
      <w:pPr>
        <w:spacing w:after="0"/>
        <w:ind w:left="120"/>
        <w:rPr>
          <w:lang w:val="ru-RU"/>
        </w:rPr>
      </w:pPr>
    </w:p>
    <w:tbl>
      <w:tblPr>
        <w:tblW w:w="0" w:type="auto"/>
        <w:tblLook w:val="04A0" w:firstRow="1" w:lastRow="0" w:firstColumn="1" w:lastColumn="0" w:noHBand="0" w:noVBand="1"/>
      </w:tblPr>
      <w:tblGrid>
        <w:gridCol w:w="3114"/>
        <w:gridCol w:w="3115"/>
        <w:gridCol w:w="3115"/>
      </w:tblGrid>
      <w:tr w:rsidR="003E117C" w:rsidRPr="00E2220E" w:rsidTr="003E117C">
        <w:tc>
          <w:tcPr>
            <w:tcW w:w="3114" w:type="dxa"/>
          </w:tcPr>
          <w:p w:rsidR="003E117C" w:rsidRPr="0040209D" w:rsidRDefault="00F93A63" w:rsidP="003E117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3E117C" w:rsidRPr="008944ED" w:rsidRDefault="00F93A63" w:rsidP="003E117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3E117C" w:rsidRDefault="00F93A63" w:rsidP="003E11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117C" w:rsidRPr="008944ED" w:rsidRDefault="00F93A63" w:rsidP="003E117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Рябов А.Н.</w:t>
            </w:r>
          </w:p>
          <w:p w:rsidR="00E540E6" w:rsidRDefault="00F93A63" w:rsidP="003E117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3E117C" w:rsidRDefault="00F93A63" w:rsidP="003E11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3E117C">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proofErr w:type="gramEnd"/>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3E117C" w:rsidRPr="0040209D" w:rsidRDefault="003E117C" w:rsidP="003E117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E117C" w:rsidRPr="0040209D" w:rsidRDefault="00F93A63" w:rsidP="003E117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3E117C" w:rsidRPr="008944ED" w:rsidRDefault="00F93A63" w:rsidP="003E117C">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УР</w:t>
            </w:r>
          </w:p>
          <w:p w:rsidR="003E117C" w:rsidRDefault="00F93A63" w:rsidP="003E11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117C" w:rsidRPr="008944ED" w:rsidRDefault="00F93A63" w:rsidP="003E117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Рябова Е.С.</w:t>
            </w:r>
          </w:p>
          <w:p w:rsidR="003E117C" w:rsidRPr="0040209D" w:rsidRDefault="003E117C" w:rsidP="00E540E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E117C" w:rsidRDefault="00F93A63" w:rsidP="003E117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3E117C" w:rsidRPr="008944ED" w:rsidRDefault="00F93A63" w:rsidP="003E117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E117C" w:rsidRDefault="00F93A63" w:rsidP="003E11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E117C" w:rsidRPr="008944ED" w:rsidRDefault="00F93A63" w:rsidP="003E117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Пурясьева</w:t>
            </w:r>
            <w:proofErr w:type="spellEnd"/>
            <w:r w:rsidRPr="008944ED">
              <w:rPr>
                <w:rFonts w:ascii="Times New Roman" w:eastAsia="Times New Roman" w:hAnsi="Times New Roman"/>
                <w:color w:val="000000"/>
                <w:sz w:val="24"/>
                <w:szCs w:val="24"/>
                <w:lang w:val="ru-RU"/>
              </w:rPr>
              <w:t xml:space="preserve"> Т.А.</w:t>
            </w:r>
          </w:p>
          <w:p w:rsidR="00E540E6" w:rsidRDefault="00F93A63" w:rsidP="003E117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w:t>
            </w:r>
            <w:r>
              <w:rPr>
                <w:rFonts w:ascii="Times New Roman" w:eastAsia="Times New Roman" w:hAnsi="Times New Roman"/>
                <w:color w:val="000000"/>
                <w:sz w:val="24"/>
                <w:szCs w:val="24"/>
                <w:lang w:val="ru-RU"/>
              </w:rPr>
              <w:t xml:space="preserve"> </w:t>
            </w:r>
          </w:p>
          <w:p w:rsidR="003E117C" w:rsidRDefault="00F93A63" w:rsidP="003E117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3E117C">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proofErr w:type="gramEnd"/>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3E117C" w:rsidRPr="0040209D" w:rsidRDefault="003E117C" w:rsidP="003E117C">
            <w:pPr>
              <w:autoSpaceDE w:val="0"/>
              <w:autoSpaceDN w:val="0"/>
              <w:spacing w:after="120" w:line="240" w:lineRule="auto"/>
              <w:jc w:val="both"/>
              <w:rPr>
                <w:rFonts w:ascii="Times New Roman" w:eastAsia="Times New Roman" w:hAnsi="Times New Roman"/>
                <w:color w:val="000000"/>
                <w:sz w:val="24"/>
                <w:szCs w:val="24"/>
                <w:lang w:val="ru-RU"/>
              </w:rPr>
            </w:pPr>
          </w:p>
        </w:tc>
      </w:tr>
    </w:tbl>
    <w:p w:rsidR="00340BA5" w:rsidRDefault="00340BA5">
      <w:pPr>
        <w:spacing w:after="0"/>
        <w:ind w:left="120"/>
      </w:pPr>
    </w:p>
    <w:p w:rsidR="00340BA5" w:rsidRDefault="00340BA5">
      <w:pPr>
        <w:spacing w:after="0"/>
        <w:ind w:left="120"/>
      </w:pPr>
    </w:p>
    <w:p w:rsidR="00340BA5" w:rsidRDefault="00340BA5">
      <w:pPr>
        <w:spacing w:after="0"/>
        <w:ind w:left="120"/>
      </w:pPr>
    </w:p>
    <w:p w:rsidR="00340BA5" w:rsidRDefault="00340BA5">
      <w:pPr>
        <w:spacing w:after="0"/>
        <w:ind w:left="120"/>
      </w:pPr>
    </w:p>
    <w:p w:rsidR="00340BA5" w:rsidRDefault="00340BA5">
      <w:pPr>
        <w:spacing w:after="0"/>
        <w:ind w:left="120"/>
      </w:pPr>
    </w:p>
    <w:p w:rsidR="00340BA5" w:rsidRPr="003F11A6" w:rsidRDefault="00F93A63">
      <w:pPr>
        <w:spacing w:after="0" w:line="408" w:lineRule="auto"/>
        <w:ind w:left="120"/>
        <w:jc w:val="center"/>
        <w:rPr>
          <w:lang w:val="ru-RU"/>
        </w:rPr>
      </w:pPr>
      <w:r w:rsidRPr="003F11A6">
        <w:rPr>
          <w:rFonts w:ascii="Times New Roman" w:hAnsi="Times New Roman"/>
          <w:b/>
          <w:color w:val="000000"/>
          <w:sz w:val="28"/>
          <w:lang w:val="ru-RU"/>
        </w:rPr>
        <w:t>РАБОЧАЯ ПРОГРАММА</w:t>
      </w:r>
    </w:p>
    <w:p w:rsidR="00340BA5" w:rsidRPr="003F11A6" w:rsidRDefault="00F93A63">
      <w:pPr>
        <w:spacing w:after="0" w:line="408" w:lineRule="auto"/>
        <w:ind w:left="120"/>
        <w:jc w:val="center"/>
        <w:rPr>
          <w:lang w:val="ru-RU"/>
        </w:rPr>
      </w:pPr>
      <w:r w:rsidRPr="003F11A6">
        <w:rPr>
          <w:rFonts w:ascii="Times New Roman" w:hAnsi="Times New Roman"/>
          <w:color w:val="000000"/>
          <w:sz w:val="28"/>
          <w:lang w:val="ru-RU"/>
        </w:rPr>
        <w:t>(</w:t>
      </w:r>
      <w:r>
        <w:rPr>
          <w:rFonts w:ascii="Times New Roman" w:hAnsi="Times New Roman"/>
          <w:color w:val="000000"/>
          <w:sz w:val="28"/>
        </w:rPr>
        <w:t>ID</w:t>
      </w:r>
      <w:r w:rsidRPr="003F11A6">
        <w:rPr>
          <w:rFonts w:ascii="Times New Roman" w:hAnsi="Times New Roman"/>
          <w:color w:val="000000"/>
          <w:sz w:val="28"/>
          <w:lang w:val="ru-RU"/>
        </w:rPr>
        <w:t xml:space="preserve"> 10720140)</w:t>
      </w:r>
    </w:p>
    <w:p w:rsidR="00340BA5" w:rsidRPr="003F11A6" w:rsidRDefault="00340BA5">
      <w:pPr>
        <w:spacing w:after="0"/>
        <w:ind w:left="120"/>
        <w:jc w:val="center"/>
        <w:rPr>
          <w:lang w:val="ru-RU"/>
        </w:rPr>
      </w:pPr>
    </w:p>
    <w:p w:rsidR="00340BA5" w:rsidRPr="00E540E6" w:rsidRDefault="00F93A63">
      <w:pPr>
        <w:spacing w:after="0" w:line="408" w:lineRule="auto"/>
        <w:ind w:left="120"/>
        <w:jc w:val="center"/>
        <w:rPr>
          <w:lang w:val="ru-RU"/>
        </w:rPr>
      </w:pPr>
      <w:r w:rsidRPr="00E540E6">
        <w:rPr>
          <w:rFonts w:ascii="Times New Roman" w:hAnsi="Times New Roman"/>
          <w:b/>
          <w:color w:val="000000"/>
          <w:sz w:val="28"/>
          <w:lang w:val="ru-RU"/>
        </w:rPr>
        <w:t>учебного предмета «Физика. Базовый уровень»</w:t>
      </w:r>
    </w:p>
    <w:p w:rsidR="00340BA5" w:rsidRPr="00E540E6" w:rsidRDefault="00F93A63">
      <w:pPr>
        <w:spacing w:after="0" w:line="408" w:lineRule="auto"/>
        <w:ind w:left="120"/>
        <w:jc w:val="center"/>
        <w:rPr>
          <w:lang w:val="ru-RU"/>
        </w:rPr>
      </w:pPr>
      <w:r w:rsidRPr="00E540E6">
        <w:rPr>
          <w:rFonts w:ascii="Times New Roman" w:hAnsi="Times New Roman"/>
          <w:color w:val="000000"/>
          <w:sz w:val="28"/>
          <w:lang w:val="ru-RU"/>
        </w:rPr>
        <w:t xml:space="preserve">для обучающихся 10-11 классов </w:t>
      </w: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340BA5">
      <w:pPr>
        <w:spacing w:after="0"/>
        <w:ind w:left="120"/>
        <w:jc w:val="center"/>
        <w:rPr>
          <w:lang w:val="ru-RU"/>
        </w:rPr>
      </w:pPr>
    </w:p>
    <w:p w:rsidR="00340BA5" w:rsidRPr="00E540E6" w:rsidRDefault="00F93A63">
      <w:pPr>
        <w:spacing w:after="0"/>
        <w:ind w:left="120"/>
        <w:jc w:val="center"/>
        <w:rPr>
          <w:lang w:val="ru-RU"/>
        </w:rPr>
      </w:pPr>
      <w:bookmarkStart w:id="3" w:name="f42bdabb-0f2d-40ee-bf7c-727852ad74ae"/>
      <w:proofErr w:type="spellStart"/>
      <w:r w:rsidRPr="00E540E6">
        <w:rPr>
          <w:rFonts w:ascii="Times New Roman" w:hAnsi="Times New Roman"/>
          <w:b/>
          <w:color w:val="000000"/>
          <w:sz w:val="28"/>
          <w:lang w:val="ru-RU"/>
        </w:rPr>
        <w:t>с.Верхний</w:t>
      </w:r>
      <w:proofErr w:type="spellEnd"/>
      <w:r w:rsidRPr="00E540E6">
        <w:rPr>
          <w:rFonts w:ascii="Times New Roman" w:hAnsi="Times New Roman"/>
          <w:b/>
          <w:color w:val="000000"/>
          <w:sz w:val="28"/>
          <w:lang w:val="ru-RU"/>
        </w:rPr>
        <w:t xml:space="preserve"> Балыклей</w:t>
      </w:r>
      <w:bookmarkEnd w:id="3"/>
      <w:r w:rsidRPr="00E540E6">
        <w:rPr>
          <w:rFonts w:ascii="Times New Roman" w:hAnsi="Times New Roman"/>
          <w:b/>
          <w:color w:val="000000"/>
          <w:sz w:val="28"/>
          <w:lang w:val="ru-RU"/>
        </w:rPr>
        <w:t xml:space="preserve"> </w:t>
      </w:r>
      <w:bookmarkStart w:id="4" w:name="62ee4c66-afc2-48b9-8903-39adf2f93014"/>
      <w:r w:rsidRPr="00E540E6">
        <w:rPr>
          <w:rFonts w:ascii="Times New Roman" w:hAnsi="Times New Roman"/>
          <w:b/>
          <w:color w:val="000000"/>
          <w:sz w:val="28"/>
          <w:lang w:val="ru-RU"/>
        </w:rPr>
        <w:t>2026</w:t>
      </w:r>
      <w:bookmarkEnd w:id="4"/>
    </w:p>
    <w:p w:rsidR="00340BA5" w:rsidRPr="00E540E6" w:rsidRDefault="00340BA5">
      <w:pPr>
        <w:rPr>
          <w:lang w:val="ru-RU"/>
        </w:rPr>
        <w:sectPr w:rsidR="00340BA5" w:rsidRPr="00E540E6">
          <w:pgSz w:w="11906" w:h="16383"/>
          <w:pgMar w:top="1134" w:right="850" w:bottom="1134" w:left="1701" w:header="720" w:footer="720" w:gutter="0"/>
          <w:cols w:space="720"/>
        </w:sectPr>
      </w:pPr>
      <w:bookmarkStart w:id="5" w:name="block-88515394"/>
    </w:p>
    <w:p w:rsidR="00340BA5" w:rsidRPr="00E540E6" w:rsidRDefault="00F93A63">
      <w:pPr>
        <w:spacing w:after="0" w:line="264" w:lineRule="auto"/>
        <w:ind w:left="120"/>
        <w:jc w:val="both"/>
        <w:rPr>
          <w:lang w:val="ru-RU"/>
        </w:rPr>
      </w:pPr>
      <w:bookmarkStart w:id="6" w:name="block-88515391"/>
      <w:bookmarkEnd w:id="5"/>
      <w:r w:rsidRPr="00E540E6">
        <w:rPr>
          <w:rFonts w:ascii="Times New Roman" w:hAnsi="Times New Roman"/>
          <w:b/>
          <w:color w:val="000000"/>
          <w:sz w:val="28"/>
          <w:lang w:val="ru-RU"/>
        </w:rPr>
        <w:lastRenderedPageBreak/>
        <w:t>ПОЯСНИТЕЛЬНАЯ ЗАПИСКА</w:t>
      </w:r>
    </w:p>
    <w:p w:rsidR="00340BA5" w:rsidRPr="00E540E6" w:rsidRDefault="00340BA5">
      <w:pPr>
        <w:spacing w:after="0" w:line="264" w:lineRule="auto"/>
        <w:ind w:left="120"/>
        <w:jc w:val="both"/>
        <w:rPr>
          <w:lang w:val="ru-RU"/>
        </w:rPr>
      </w:pP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sidRPr="00E540E6">
        <w:rPr>
          <w:rFonts w:ascii="Times New Roman" w:hAnsi="Times New Roman"/>
          <w:color w:val="000000"/>
          <w:sz w:val="28"/>
          <w:lang w:val="ru-RU"/>
        </w:rPr>
        <w:t>деятельностного</w:t>
      </w:r>
      <w:proofErr w:type="spellEnd"/>
      <w:r w:rsidRPr="00E540E6">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E540E6">
        <w:rPr>
          <w:rFonts w:ascii="Times New Roman" w:hAnsi="Times New Roman"/>
          <w:color w:val="000000"/>
          <w:sz w:val="28"/>
          <w:lang w:val="ru-RU"/>
        </w:rPr>
        <w:t>метапредметным</w:t>
      </w:r>
      <w:proofErr w:type="spellEnd"/>
      <w:r w:rsidRPr="00E540E6">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E540E6">
        <w:rPr>
          <w:rFonts w:ascii="Times New Roman" w:hAnsi="Times New Roman"/>
          <w:color w:val="000000"/>
          <w:sz w:val="28"/>
          <w:lang w:val="ru-RU"/>
        </w:rPr>
        <w:t>межпредметных</w:t>
      </w:r>
      <w:proofErr w:type="spellEnd"/>
      <w:r w:rsidRPr="00E540E6">
        <w:rPr>
          <w:rFonts w:ascii="Times New Roman" w:hAnsi="Times New Roman"/>
          <w:color w:val="000000"/>
          <w:sz w:val="28"/>
          <w:lang w:val="ru-RU"/>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E540E6">
        <w:rPr>
          <w:rFonts w:ascii="Times New Roman" w:hAnsi="Times New Roman"/>
          <w:color w:val="000000"/>
          <w:sz w:val="28"/>
          <w:lang w:val="ru-RU"/>
        </w:rPr>
        <w:t>метапредметные</w:t>
      </w:r>
      <w:proofErr w:type="spellEnd"/>
      <w:r w:rsidRPr="00E540E6">
        <w:rPr>
          <w:rFonts w:ascii="Times New Roman" w:hAnsi="Times New Roman"/>
          <w:color w:val="000000"/>
          <w:sz w:val="28"/>
          <w:lang w:val="ru-RU"/>
        </w:rPr>
        <w:t>, предметные (на базовом уровне).</w:t>
      </w:r>
    </w:p>
    <w:p w:rsidR="00340BA5" w:rsidRDefault="00F93A63">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340BA5" w:rsidRPr="00E540E6" w:rsidRDefault="00F93A63">
      <w:pPr>
        <w:numPr>
          <w:ilvl w:val="0"/>
          <w:numId w:val="1"/>
        </w:numPr>
        <w:spacing w:after="0" w:line="264" w:lineRule="auto"/>
        <w:jc w:val="both"/>
        <w:rPr>
          <w:lang w:val="ru-RU"/>
        </w:rPr>
      </w:pPr>
      <w:r w:rsidRPr="00E540E6">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340BA5" w:rsidRPr="00E540E6" w:rsidRDefault="00F93A63">
      <w:pPr>
        <w:numPr>
          <w:ilvl w:val="0"/>
          <w:numId w:val="1"/>
        </w:numPr>
        <w:spacing w:after="0" w:line="264" w:lineRule="auto"/>
        <w:jc w:val="both"/>
        <w:rPr>
          <w:lang w:val="ru-RU"/>
        </w:rPr>
      </w:pPr>
      <w:r w:rsidRPr="00E540E6">
        <w:rPr>
          <w:rFonts w:ascii="Times New Roman" w:hAnsi="Times New Roman"/>
          <w:color w:val="000000"/>
          <w:sz w:val="28"/>
          <w:lang w:val="ru-RU"/>
        </w:rPr>
        <w:t>содержание учебного предмета «Физика» по годам обучения.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Идея целостности</w:t>
      </w:r>
      <w:r w:rsidRPr="00E540E6">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lastRenderedPageBreak/>
        <w:t>Идея генерализации</w:t>
      </w:r>
      <w:r w:rsidRPr="00E540E6">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 xml:space="preserve">Идея </w:t>
      </w:r>
      <w:proofErr w:type="spellStart"/>
      <w:r w:rsidRPr="00E540E6">
        <w:rPr>
          <w:rFonts w:ascii="Times New Roman" w:hAnsi="Times New Roman"/>
          <w:i/>
          <w:color w:val="000000"/>
          <w:sz w:val="28"/>
          <w:lang w:val="ru-RU"/>
        </w:rPr>
        <w:t>гуманитаризации</w:t>
      </w:r>
      <w:proofErr w:type="spellEnd"/>
      <w:r w:rsidRPr="00E540E6">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Идея прикладной направленности</w:t>
      </w:r>
      <w:r w:rsidRPr="00E540E6">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 xml:space="preserve">Идея </w:t>
      </w:r>
      <w:proofErr w:type="spellStart"/>
      <w:r w:rsidRPr="00E540E6">
        <w:rPr>
          <w:rFonts w:ascii="Times New Roman" w:hAnsi="Times New Roman"/>
          <w:i/>
          <w:color w:val="000000"/>
          <w:sz w:val="28"/>
          <w:lang w:val="ru-RU"/>
        </w:rPr>
        <w:t>экологизации</w:t>
      </w:r>
      <w:proofErr w:type="spellEnd"/>
      <w:r w:rsidRPr="00E540E6">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Системно-</w:t>
      </w:r>
      <w:proofErr w:type="spellStart"/>
      <w:r w:rsidRPr="00E540E6">
        <w:rPr>
          <w:rFonts w:ascii="Times New Roman" w:hAnsi="Times New Roman"/>
          <w:color w:val="000000"/>
          <w:sz w:val="28"/>
          <w:lang w:val="ru-RU"/>
        </w:rPr>
        <w:t>деятельностный</w:t>
      </w:r>
      <w:proofErr w:type="spellEnd"/>
      <w:r w:rsidRPr="00E540E6">
        <w:rPr>
          <w:rFonts w:ascii="Times New Roman" w:hAnsi="Times New Roman"/>
          <w:color w:val="000000"/>
          <w:sz w:val="28"/>
          <w:lang w:val="ru-RU"/>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Основными целями изучения физики в общем образовании являются: </w:t>
      </w:r>
    </w:p>
    <w:p w:rsidR="00340BA5" w:rsidRPr="00E540E6" w:rsidRDefault="00F93A63">
      <w:pPr>
        <w:numPr>
          <w:ilvl w:val="0"/>
          <w:numId w:val="2"/>
        </w:numPr>
        <w:spacing w:after="0" w:line="264" w:lineRule="auto"/>
        <w:jc w:val="both"/>
        <w:rPr>
          <w:lang w:val="ru-RU"/>
        </w:rPr>
      </w:pPr>
      <w:r w:rsidRPr="00E540E6">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340BA5" w:rsidRPr="00E540E6" w:rsidRDefault="00F93A63">
      <w:pPr>
        <w:numPr>
          <w:ilvl w:val="0"/>
          <w:numId w:val="2"/>
        </w:numPr>
        <w:spacing w:after="0" w:line="264" w:lineRule="auto"/>
        <w:jc w:val="both"/>
        <w:rPr>
          <w:lang w:val="ru-RU"/>
        </w:rPr>
      </w:pPr>
      <w:r w:rsidRPr="00E540E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340BA5" w:rsidRPr="00E540E6" w:rsidRDefault="00F93A63">
      <w:pPr>
        <w:numPr>
          <w:ilvl w:val="0"/>
          <w:numId w:val="2"/>
        </w:numPr>
        <w:spacing w:after="0" w:line="264" w:lineRule="auto"/>
        <w:jc w:val="both"/>
        <w:rPr>
          <w:lang w:val="ru-RU"/>
        </w:rPr>
      </w:pPr>
      <w:r w:rsidRPr="00E540E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340BA5" w:rsidRPr="00E540E6" w:rsidRDefault="00F93A63">
      <w:pPr>
        <w:numPr>
          <w:ilvl w:val="0"/>
          <w:numId w:val="2"/>
        </w:numPr>
        <w:spacing w:after="0" w:line="264" w:lineRule="auto"/>
        <w:jc w:val="both"/>
        <w:rPr>
          <w:lang w:val="ru-RU"/>
        </w:rPr>
      </w:pPr>
      <w:r w:rsidRPr="00E540E6">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340BA5" w:rsidRPr="00E540E6" w:rsidRDefault="00F93A63">
      <w:pPr>
        <w:numPr>
          <w:ilvl w:val="0"/>
          <w:numId w:val="2"/>
        </w:numPr>
        <w:spacing w:after="0" w:line="264" w:lineRule="auto"/>
        <w:jc w:val="both"/>
        <w:rPr>
          <w:lang w:val="ru-RU"/>
        </w:rPr>
      </w:pPr>
      <w:r w:rsidRPr="00E540E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340BA5" w:rsidRPr="00E540E6" w:rsidRDefault="00F93A63">
      <w:pPr>
        <w:numPr>
          <w:ilvl w:val="0"/>
          <w:numId w:val="3"/>
        </w:numPr>
        <w:spacing w:after="0" w:line="264" w:lineRule="auto"/>
        <w:jc w:val="both"/>
        <w:rPr>
          <w:lang w:val="ru-RU"/>
        </w:rPr>
      </w:pPr>
      <w:r w:rsidRPr="00E540E6">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40BA5" w:rsidRPr="00E540E6" w:rsidRDefault="00F93A63">
      <w:pPr>
        <w:numPr>
          <w:ilvl w:val="0"/>
          <w:numId w:val="3"/>
        </w:numPr>
        <w:spacing w:after="0" w:line="264" w:lineRule="auto"/>
        <w:jc w:val="both"/>
        <w:rPr>
          <w:lang w:val="ru-RU"/>
        </w:rPr>
      </w:pPr>
      <w:r w:rsidRPr="00E540E6">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40BA5" w:rsidRPr="00E540E6" w:rsidRDefault="00F93A63">
      <w:pPr>
        <w:numPr>
          <w:ilvl w:val="0"/>
          <w:numId w:val="3"/>
        </w:numPr>
        <w:spacing w:after="0" w:line="264" w:lineRule="auto"/>
        <w:jc w:val="both"/>
        <w:rPr>
          <w:lang w:val="ru-RU"/>
        </w:rPr>
      </w:pPr>
      <w:r w:rsidRPr="00E540E6">
        <w:rPr>
          <w:rFonts w:ascii="Times New Roman" w:hAnsi="Times New Roman"/>
          <w:color w:val="000000"/>
          <w:sz w:val="28"/>
          <w:lang w:val="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40BA5" w:rsidRPr="00E540E6" w:rsidRDefault="00F93A63">
      <w:pPr>
        <w:numPr>
          <w:ilvl w:val="0"/>
          <w:numId w:val="3"/>
        </w:numPr>
        <w:spacing w:after="0" w:line="264" w:lineRule="auto"/>
        <w:jc w:val="both"/>
        <w:rPr>
          <w:lang w:val="ru-RU"/>
        </w:rPr>
      </w:pPr>
      <w:r w:rsidRPr="00E540E6">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340BA5" w:rsidRPr="00E540E6" w:rsidRDefault="00F93A63">
      <w:pPr>
        <w:numPr>
          <w:ilvl w:val="0"/>
          <w:numId w:val="3"/>
        </w:numPr>
        <w:spacing w:after="0" w:line="264" w:lineRule="auto"/>
        <w:jc w:val="both"/>
        <w:rPr>
          <w:lang w:val="ru-RU"/>
        </w:rPr>
      </w:pPr>
      <w:r w:rsidRPr="00E540E6">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40BA5" w:rsidRPr="00E540E6" w:rsidRDefault="00F93A63">
      <w:pPr>
        <w:numPr>
          <w:ilvl w:val="0"/>
          <w:numId w:val="3"/>
        </w:numPr>
        <w:spacing w:after="0" w:line="264" w:lineRule="auto"/>
        <w:jc w:val="both"/>
        <w:rPr>
          <w:lang w:val="ru-RU"/>
        </w:rPr>
      </w:pPr>
      <w:r w:rsidRPr="00E540E6">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340BA5" w:rsidRPr="00E540E6" w:rsidRDefault="00F93A63">
      <w:pPr>
        <w:spacing w:after="0" w:line="264" w:lineRule="auto"/>
        <w:ind w:firstLine="600"/>
        <w:jc w:val="both"/>
        <w:rPr>
          <w:lang w:val="ru-RU"/>
        </w:rPr>
      </w:pPr>
      <w:bookmarkStart w:id="7" w:name="490f2411-5974-435e-ac25-4fd30bd3d382"/>
      <w:r w:rsidRPr="00E540E6">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40BA5" w:rsidRPr="00E540E6" w:rsidRDefault="00340BA5">
      <w:pPr>
        <w:rPr>
          <w:lang w:val="ru-RU"/>
        </w:rPr>
        <w:sectPr w:rsidR="00340BA5" w:rsidRPr="00E540E6">
          <w:pgSz w:w="11906" w:h="16383"/>
          <w:pgMar w:top="1134" w:right="850" w:bottom="1134" w:left="1701" w:header="720" w:footer="720" w:gutter="0"/>
          <w:cols w:space="720"/>
        </w:sectPr>
      </w:pPr>
    </w:p>
    <w:p w:rsidR="00340BA5" w:rsidRPr="00E540E6" w:rsidRDefault="00F93A63">
      <w:pPr>
        <w:spacing w:after="0" w:line="264" w:lineRule="auto"/>
        <w:ind w:left="120"/>
        <w:jc w:val="both"/>
        <w:rPr>
          <w:lang w:val="ru-RU"/>
        </w:rPr>
      </w:pPr>
      <w:bookmarkStart w:id="8" w:name="_Toc124426195"/>
      <w:bookmarkStart w:id="9" w:name="block-88515392"/>
      <w:bookmarkEnd w:id="6"/>
      <w:bookmarkEnd w:id="8"/>
      <w:r w:rsidRPr="00E540E6">
        <w:rPr>
          <w:rFonts w:ascii="Times New Roman" w:hAnsi="Times New Roman"/>
          <w:b/>
          <w:color w:val="000000"/>
          <w:sz w:val="28"/>
          <w:lang w:val="ru-RU"/>
        </w:rPr>
        <w:lastRenderedPageBreak/>
        <w:t xml:space="preserve">СОДЕРЖАНИЕ ОБУЧЕНИЯ </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10 КЛАСС</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1. Физика и методы научного познания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Аналоговые и цифровые измерительные приборы, компьютерные датчики.</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2. Механика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 xml:space="preserve">Тема 1. Кинематика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Свободное падение. Ускорение свободного падения.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Модель системы отсчёта, иллюстрация кинематических характеристик движения.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Преобразование движений с использованием простых механизмов.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Падение тел в воздухе и в разреженном пространстве.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Измерение ускорения свободного падения.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Направление скорости при движении по окружности.</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Изучение неравномерного движения с целью определения мгновенной скорости.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Изучение движения шарика в вязкой жидкости.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Изучение движения тела, брошенного горизонтально.</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2. Динамика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Закон всемирного тяготения. Сила тяжести. Первая космическая скорость.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Сила упругости. Закон Гука. Вес тела.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Поступательное и вращательное движение абсолютно твёрдого тела.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Явление инерции.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Сравнение </w:t>
      </w:r>
      <w:proofErr w:type="gramStart"/>
      <w:r w:rsidRPr="00E540E6">
        <w:rPr>
          <w:rFonts w:ascii="Times New Roman" w:hAnsi="Times New Roman"/>
          <w:color w:val="000000"/>
          <w:sz w:val="28"/>
          <w:lang w:val="ru-RU"/>
        </w:rPr>
        <w:t>масс</w:t>
      </w:r>
      <w:proofErr w:type="gramEnd"/>
      <w:r w:rsidRPr="00E540E6">
        <w:rPr>
          <w:rFonts w:ascii="Times New Roman" w:hAnsi="Times New Roman"/>
          <w:color w:val="000000"/>
          <w:sz w:val="28"/>
          <w:lang w:val="ru-RU"/>
        </w:rPr>
        <w:t xml:space="preserve"> взаимодействующих тел.</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Второй закон Ньютона.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Измерение сил.</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Сложение сил.</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Зависимость силы упругости от деформации.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Невесомость. Вес тела при ускоренном подъёме и падении.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Сравнение сил трения покоя, качения и скольжения.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Условия равновесия твёрдого тела. Виды равновесия.</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Изучение движения бруска по наклонной плоскости.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условий равновесия твёрдого тела, имеющего ось вращения.</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3. Законы сохранения в механике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Работа силы. Мощность силы.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Потенциальные и </w:t>
      </w:r>
      <w:proofErr w:type="spellStart"/>
      <w:r w:rsidRPr="00E540E6">
        <w:rPr>
          <w:rFonts w:ascii="Times New Roman" w:hAnsi="Times New Roman"/>
          <w:color w:val="000000"/>
          <w:sz w:val="28"/>
          <w:lang w:val="ru-RU"/>
        </w:rPr>
        <w:t>непотенциальные</w:t>
      </w:r>
      <w:proofErr w:type="spellEnd"/>
      <w:r w:rsidRPr="00E540E6">
        <w:rPr>
          <w:rFonts w:ascii="Times New Roman" w:hAnsi="Times New Roman"/>
          <w:color w:val="000000"/>
          <w:sz w:val="28"/>
          <w:lang w:val="ru-RU"/>
        </w:rPr>
        <w:t xml:space="preserve"> силы. Связь работы </w:t>
      </w:r>
      <w:proofErr w:type="spellStart"/>
      <w:r w:rsidRPr="00E540E6">
        <w:rPr>
          <w:rFonts w:ascii="Times New Roman" w:hAnsi="Times New Roman"/>
          <w:color w:val="000000"/>
          <w:sz w:val="28"/>
          <w:lang w:val="ru-RU"/>
        </w:rPr>
        <w:t>непотенциальных</w:t>
      </w:r>
      <w:proofErr w:type="spellEnd"/>
      <w:r w:rsidRPr="00E540E6">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Упругие и неупругие столкновения.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Закон сохранения импульса.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Реактивное движение.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Переход потенциальной энергии в кинетическую и обратно.</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3. Молекулярная физика и термодинамика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1. Основы молекулярно-кинетической теории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E540E6">
        <w:rPr>
          <w:rFonts w:ascii="Times New Roman" w:hAnsi="Times New Roman"/>
          <w:color w:val="000000"/>
          <w:sz w:val="28"/>
          <w:lang w:val="ru-RU"/>
        </w:rPr>
        <w:t>Клапейрона</w:t>
      </w:r>
      <w:proofErr w:type="spellEnd"/>
      <w:r w:rsidRPr="00E540E6">
        <w:rPr>
          <w:rFonts w:ascii="Times New Roman" w:hAnsi="Times New Roman"/>
          <w:color w:val="000000"/>
          <w:sz w:val="28"/>
          <w:lang w:val="ru-RU"/>
        </w:rPr>
        <w:t xml:space="preserve">. Закон Дальтона. </w:t>
      </w:r>
      <w:proofErr w:type="spellStart"/>
      <w:r w:rsidRPr="00E540E6">
        <w:rPr>
          <w:rFonts w:ascii="Times New Roman" w:hAnsi="Times New Roman"/>
          <w:color w:val="000000"/>
          <w:sz w:val="28"/>
          <w:lang w:val="ru-RU"/>
        </w:rPr>
        <w:t>Изопроцессы</w:t>
      </w:r>
      <w:proofErr w:type="spellEnd"/>
      <w:r w:rsidRPr="00E540E6">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E540E6">
        <w:rPr>
          <w:rFonts w:ascii="Times New Roman" w:hAnsi="Times New Roman"/>
          <w:color w:val="000000"/>
          <w:sz w:val="28"/>
          <w:lang w:val="ru-RU"/>
        </w:rPr>
        <w:t>изопроцессов</w:t>
      </w:r>
      <w:proofErr w:type="spellEnd"/>
      <w:r w:rsidRPr="00E540E6">
        <w:rPr>
          <w:rFonts w:ascii="Times New Roman" w:hAnsi="Times New Roman"/>
          <w:color w:val="000000"/>
          <w:sz w:val="28"/>
          <w:lang w:val="ru-RU"/>
        </w:rPr>
        <w:t xml:space="preserve">: изотерма, изохора, изобара.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термометр, барометр.</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Опыты по диффузии жидкостей и газов.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Модель броуновского движения.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Модель опыта Штерна.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Опыты, доказывающие существование межмолекулярного взаимодействия.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Модель, иллюстрирующая природу давления газа на стенки сосуда.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Опыты, иллюстрирующие уравнение состояния идеального газа, </w:t>
      </w:r>
      <w:proofErr w:type="spellStart"/>
      <w:r w:rsidRPr="00E540E6">
        <w:rPr>
          <w:rFonts w:ascii="Times New Roman" w:hAnsi="Times New Roman"/>
          <w:color w:val="000000"/>
          <w:sz w:val="28"/>
          <w:lang w:val="ru-RU"/>
        </w:rPr>
        <w:t>изопроцессы</w:t>
      </w:r>
      <w:proofErr w:type="spellEnd"/>
      <w:r w:rsidRPr="00E540E6">
        <w:rPr>
          <w:rFonts w:ascii="Times New Roman" w:hAnsi="Times New Roman"/>
          <w:color w:val="000000"/>
          <w:sz w:val="28"/>
          <w:lang w:val="ru-RU"/>
        </w:rPr>
        <w:t>.</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зависимости между параметрами состояния разреженного газа.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2. Основы термодинамики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E540E6">
        <w:rPr>
          <w:rFonts w:ascii="Times New Roman" w:hAnsi="Times New Roman"/>
          <w:color w:val="000000"/>
          <w:sz w:val="28"/>
          <w:lang w:val="ru-RU"/>
        </w:rPr>
        <w:t>изопроцессам</w:t>
      </w:r>
      <w:proofErr w:type="spellEnd"/>
      <w:r w:rsidRPr="00E540E6">
        <w:rPr>
          <w:rFonts w:ascii="Times New Roman" w:hAnsi="Times New Roman"/>
          <w:color w:val="000000"/>
          <w:sz w:val="28"/>
          <w:lang w:val="ru-RU"/>
        </w:rPr>
        <w:t>. Графическая интерпретация работы газа.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Второй закон термодинамики. Необратимость процессов в природе.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E540E6">
        <w:rPr>
          <w:rFonts w:ascii="Times New Roman" w:hAnsi="Times New Roman"/>
          <w:color w:val="000000"/>
          <w:sz w:val="28"/>
          <w:lang w:val="ru-RU"/>
        </w:rPr>
        <w:t>видеодемонстрация</w:t>
      </w:r>
      <w:proofErr w:type="spellEnd"/>
      <w:r w:rsidRPr="00E540E6">
        <w:rPr>
          <w:rFonts w:ascii="Times New Roman" w:hAnsi="Times New Roman"/>
          <w:color w:val="000000"/>
          <w:sz w:val="28"/>
          <w:lang w:val="ru-RU"/>
        </w:rPr>
        <w:t xml:space="preserve">).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Изменение внутренней энергии (температуры) тела при теплопередаче.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Опыт по адиабатному расширению воздуха (опыт с воздушным огнивом).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Модели паровой турбины, двигателя внутреннего сгорания, реактивного двигателя.</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Измерение удельной теплоёмкости.</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3. Агрегатные состояния вещества. Фазовые переходы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Уравнение теплового баланса.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E540E6">
        <w:rPr>
          <w:rFonts w:ascii="Times New Roman" w:hAnsi="Times New Roman"/>
          <w:color w:val="000000"/>
          <w:sz w:val="28"/>
          <w:lang w:val="ru-RU"/>
        </w:rPr>
        <w:t>наноматериалов</w:t>
      </w:r>
      <w:proofErr w:type="spellEnd"/>
      <w:r w:rsidRPr="00E540E6">
        <w:rPr>
          <w:rFonts w:ascii="Times New Roman" w:hAnsi="Times New Roman"/>
          <w:color w:val="000000"/>
          <w:sz w:val="28"/>
          <w:lang w:val="ru-RU"/>
        </w:rPr>
        <w:t xml:space="preserve">, и </w:t>
      </w:r>
      <w:proofErr w:type="spellStart"/>
      <w:r w:rsidRPr="00E540E6">
        <w:rPr>
          <w:rFonts w:ascii="Times New Roman" w:hAnsi="Times New Roman"/>
          <w:color w:val="000000"/>
          <w:sz w:val="28"/>
          <w:lang w:val="ru-RU"/>
        </w:rPr>
        <w:t>нанотехнологии</w:t>
      </w:r>
      <w:proofErr w:type="spellEnd"/>
      <w:r w:rsidRPr="00E540E6">
        <w:rPr>
          <w:rFonts w:ascii="Times New Roman" w:hAnsi="Times New Roman"/>
          <w:color w:val="000000"/>
          <w:sz w:val="28"/>
          <w:lang w:val="ru-RU"/>
        </w:rPr>
        <w:t>.</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Свойства насыщенных паров.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Кипение при пониженном давлении.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Способы измерения влажности.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нагревания и плавления кристаллического вещества.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Демонстрация кристаллов.</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Измерение относительной влажности воздуха.</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4. Электродинамика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1. Электростатика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E540E6">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Устройство и принцип действия электрометра.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Взаимодействие наэлектризованных тел.</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Электрическое поле заряженных тел.</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Проводники в электростатическом поле.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Электростатическая защита.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Диэлектрики в электростатическом поле.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Энергия заряженного конденсатора.</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Измерение электроёмкости конденсатора.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2. Постоянный электрический ток. Токи в различных средах</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Напряжение. Закон Ома для участка цепи.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Электрический ток в вакууме. Свойства электронных пучков.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E540E6">
        <w:rPr>
          <w:rFonts w:ascii="Times New Roman" w:hAnsi="Times New Roman"/>
          <w:color w:val="000000"/>
          <w:sz w:val="28"/>
          <w:lang w:val="ru-RU"/>
        </w:rPr>
        <w:t>–</w:t>
      </w:r>
      <w:r>
        <w:rPr>
          <w:rFonts w:ascii="Times New Roman" w:hAnsi="Times New Roman"/>
          <w:color w:val="000000"/>
          <w:sz w:val="28"/>
        </w:rPr>
        <w:t>n</w:t>
      </w:r>
      <w:r w:rsidRPr="00E540E6">
        <w:rPr>
          <w:rFonts w:ascii="Times New Roman" w:hAnsi="Times New Roman"/>
          <w:color w:val="000000"/>
          <w:sz w:val="28"/>
          <w:lang w:val="ru-RU"/>
        </w:rPr>
        <w:t>-перехода. Полупроводниковые приборы.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Измерение силы тока и напряжения.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Смешанное соединение проводников.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Зависимость сопротивления металлов от температуры.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Проводимость электролитов.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Искровой разряд и проводимость воздуха.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Односторонняя проводимость диода.</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Изучение смешанного соединения резисторов.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Измерение электродвижущей силы источника тока и его внутреннего сопротивления.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электролиза.</w:t>
      </w:r>
    </w:p>
    <w:p w:rsidR="00340BA5" w:rsidRPr="00E540E6" w:rsidRDefault="00F93A63">
      <w:pPr>
        <w:spacing w:after="0" w:line="264" w:lineRule="auto"/>
        <w:ind w:firstLine="600"/>
        <w:jc w:val="both"/>
        <w:rPr>
          <w:lang w:val="ru-RU"/>
        </w:rPr>
      </w:pPr>
      <w:proofErr w:type="spellStart"/>
      <w:r w:rsidRPr="00E540E6">
        <w:rPr>
          <w:rFonts w:ascii="Times New Roman" w:hAnsi="Times New Roman"/>
          <w:b/>
          <w:color w:val="000000"/>
          <w:sz w:val="28"/>
          <w:lang w:val="ru-RU"/>
        </w:rPr>
        <w:t>Межпредметные</w:t>
      </w:r>
      <w:proofErr w:type="spellEnd"/>
      <w:r w:rsidRPr="00E540E6">
        <w:rPr>
          <w:rFonts w:ascii="Times New Roman" w:hAnsi="Times New Roman"/>
          <w:b/>
          <w:color w:val="000000"/>
          <w:sz w:val="28"/>
          <w:lang w:val="ru-RU"/>
        </w:rPr>
        <w:t xml:space="preserve"> связи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E540E6">
        <w:rPr>
          <w:rFonts w:ascii="Times New Roman" w:hAnsi="Times New Roman"/>
          <w:color w:val="000000"/>
          <w:sz w:val="28"/>
          <w:lang w:val="ru-RU"/>
        </w:rPr>
        <w:t>межпредметных</w:t>
      </w:r>
      <w:proofErr w:type="spellEnd"/>
      <w:r w:rsidRPr="00E540E6">
        <w:rPr>
          <w:rFonts w:ascii="Times New Roman" w:hAnsi="Times New Roman"/>
          <w:color w:val="000000"/>
          <w:sz w:val="28"/>
          <w:lang w:val="ru-RU"/>
        </w:rPr>
        <w:t xml:space="preserve"> связей с курсами математики, биологии, химии, географии и технологии.</w:t>
      </w:r>
    </w:p>
    <w:p w:rsidR="00340BA5" w:rsidRPr="00E540E6" w:rsidRDefault="00F93A63">
      <w:pPr>
        <w:spacing w:after="0" w:line="264" w:lineRule="auto"/>
        <w:ind w:firstLine="600"/>
        <w:jc w:val="both"/>
        <w:rPr>
          <w:lang w:val="ru-RU"/>
        </w:rPr>
      </w:pPr>
      <w:proofErr w:type="spellStart"/>
      <w:r w:rsidRPr="00E540E6">
        <w:rPr>
          <w:rFonts w:ascii="Times New Roman" w:hAnsi="Times New Roman"/>
          <w:i/>
          <w:color w:val="000000"/>
          <w:sz w:val="28"/>
          <w:lang w:val="ru-RU"/>
        </w:rPr>
        <w:t>Межпредметные</w:t>
      </w:r>
      <w:proofErr w:type="spellEnd"/>
      <w:r w:rsidRPr="00E540E6">
        <w:rPr>
          <w:rFonts w:ascii="Times New Roman" w:hAnsi="Times New Roman"/>
          <w:i/>
          <w:color w:val="000000"/>
          <w:sz w:val="28"/>
          <w:lang w:val="ru-RU"/>
        </w:rPr>
        <w:t xml:space="preserve"> понятия</w:t>
      </w:r>
      <w:r w:rsidRPr="00E540E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Математика:</w:t>
      </w:r>
      <w:r w:rsidRPr="00E540E6">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Биология:</w:t>
      </w:r>
      <w:r w:rsidRPr="00E540E6">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Химия:</w:t>
      </w:r>
      <w:r w:rsidRPr="00E540E6">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E540E6">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География:</w:t>
      </w:r>
      <w:r w:rsidRPr="00E540E6">
        <w:rPr>
          <w:rFonts w:ascii="Times New Roman" w:hAnsi="Times New Roman"/>
          <w:color w:val="000000"/>
          <w:sz w:val="28"/>
          <w:lang w:val="ru-RU"/>
        </w:rPr>
        <w:t xml:space="preserve"> влажность воздуха, ветры, барометр, термометр.</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Технология:</w:t>
      </w:r>
      <w:r w:rsidRPr="00E540E6">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E540E6">
        <w:rPr>
          <w:rFonts w:ascii="Times New Roman" w:hAnsi="Times New Roman"/>
          <w:color w:val="000000"/>
          <w:sz w:val="28"/>
          <w:lang w:val="ru-RU"/>
        </w:rPr>
        <w:t>наноматериалов</w:t>
      </w:r>
      <w:proofErr w:type="spellEnd"/>
      <w:r w:rsidRPr="00E540E6">
        <w:rPr>
          <w:rFonts w:ascii="Times New Roman" w:hAnsi="Times New Roman"/>
          <w:color w:val="000000"/>
          <w:sz w:val="28"/>
          <w:lang w:val="ru-RU"/>
        </w:rPr>
        <w:t xml:space="preserve">, и </w:t>
      </w:r>
      <w:proofErr w:type="spellStart"/>
      <w:r w:rsidRPr="00E540E6">
        <w:rPr>
          <w:rFonts w:ascii="Times New Roman" w:hAnsi="Times New Roman"/>
          <w:color w:val="000000"/>
          <w:sz w:val="28"/>
          <w:lang w:val="ru-RU"/>
        </w:rPr>
        <w:t>нанотехнологии</w:t>
      </w:r>
      <w:proofErr w:type="spellEnd"/>
      <w:r w:rsidRPr="00E540E6">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11 КЛАСС</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4. Электродинамика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3. Магнитное поле. Электромагнитная индукция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Сила Ампера, её модуль и направление.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Правило Ленца.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Индуктивность. Явление самоиндукции. Электродвижущая сила самоиндукции.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Энергия магнитного поля катушки с током.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Электромагнитное поле.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lastRenderedPageBreak/>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Опыт Эрстеда.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Отклонение электронного пучка магнитным полем.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Линии индукции магнитного поля.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Взаимодействие двух проводников с током.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Сила Ампера.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Действие силы Лоренца на ионы электролита.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Явление электромагнитной индукции.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Правило Ленца.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Явление самоиндукции.</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Изучение магнитного поля катушки с током.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действия постоянного магнита на рамку с током.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явления электромагнитной индукции.</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5. Колебания и волны</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1. Механические и электромагнитные колебания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Наблюдение затухающих колебаний.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свойств вынужденных колебаний.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Наблюдение резонанса.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Свободные электромагнитные колебания.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Модель линии электропередачи.</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2. Механические и электромагнитные волны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Звук. Скорость звука. Громкость звука. Высота тона. Тембр звука.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E540E6">
        <w:rPr>
          <w:rFonts w:ascii="Times New Roman" w:hAnsi="Times New Roman"/>
          <w:color w:val="000000"/>
          <w:sz w:val="28"/>
          <w:lang w:val="ru-RU"/>
        </w:rPr>
        <w:t xml:space="preserve">, </w:t>
      </w:r>
      <w:r>
        <w:rPr>
          <w:rFonts w:ascii="Times New Roman" w:hAnsi="Times New Roman"/>
          <w:color w:val="000000"/>
          <w:sz w:val="28"/>
        </w:rPr>
        <w:t>B</w:t>
      </w:r>
      <w:r w:rsidRPr="00E540E6">
        <w:rPr>
          <w:rFonts w:ascii="Times New Roman" w:hAnsi="Times New Roman"/>
          <w:color w:val="000000"/>
          <w:sz w:val="28"/>
          <w:lang w:val="ru-RU"/>
        </w:rPr>
        <w:t xml:space="preserve">, </w:t>
      </w:r>
      <w:r>
        <w:rPr>
          <w:rFonts w:ascii="Times New Roman" w:hAnsi="Times New Roman"/>
          <w:color w:val="000000"/>
          <w:sz w:val="28"/>
        </w:rPr>
        <w:t>V</w:t>
      </w:r>
      <w:r w:rsidRPr="00E540E6">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Шкала электромагнитных волн. Применение электромагнитных волн в технике и быту.</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Принципы радиосвязи и телевидения. Радиолокация.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Электромагнитное загрязнение окружающей среды.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Образование и распространение поперечных и продольных волн.</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Колеблющееся тело как источник звука.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отражения и преломления механических волн.</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интерференции и дифракции механических волн.</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Звуковой резонанс.</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связи громкости звука и высоты тона с амплитудой и частотой колебаний.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3. Оптика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Дисперсия света. Сложный состав белого света. Цвет.</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Пределы применимости геометрической оптики.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Поляризация света.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Прямолинейное распространение, отражение и преломление света. Оптические приборы.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Полное внутреннее отражение. Модель </w:t>
      </w:r>
      <w:proofErr w:type="spellStart"/>
      <w:r w:rsidRPr="00E540E6">
        <w:rPr>
          <w:rFonts w:ascii="Times New Roman" w:hAnsi="Times New Roman"/>
          <w:color w:val="000000"/>
          <w:sz w:val="28"/>
          <w:lang w:val="ru-RU"/>
        </w:rPr>
        <w:t>световода</w:t>
      </w:r>
      <w:proofErr w:type="spellEnd"/>
      <w:r w:rsidRPr="00E540E6">
        <w:rPr>
          <w:rFonts w:ascii="Times New Roman" w:hAnsi="Times New Roman"/>
          <w:color w:val="000000"/>
          <w:sz w:val="28"/>
          <w:lang w:val="ru-RU"/>
        </w:rPr>
        <w:t>.</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свойств изображений в линзах.</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Модели микроскопа, телескопа.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интерференции света.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дифракции света.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Наблюдение дисперсии света.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Получение спектра с помощью призмы.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Получение спектра с помощью дифракционной решётки.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поляризации света.</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Измерение показателя преломления стекла.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Исследование свойств изображений в линзах.</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дисперсии света.</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6. Основы специальной теории относительности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Относительность одновременности. Замедление времени и сокращение длины.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Энергия и импульс релятивистской частицы.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Связь массы с энергией и импульсом релятивистской частицы. Энергия покоя.</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7. Квантовая физика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1. Элементы квантовой оптики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Давление света. Опыты П. Н. Лебедева.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Химическое действие света.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Фотоэффект на установке с цинковой пластиной.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Исследование законов внешнего фотоэффекта.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Светодиод.</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Солнечная батарея.</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2. Строение атома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E540E6">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Спонтанное и вынужденное излучение.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Модель опыта Резерфорда.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Определение длины волны лазера.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линейчатых спектров излучения.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Лазер.</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Наблюдение линейчатого спектра.</w:t>
      </w:r>
    </w:p>
    <w:p w:rsidR="00340BA5" w:rsidRPr="00E540E6" w:rsidRDefault="00F93A63">
      <w:pPr>
        <w:spacing w:after="0" w:line="264" w:lineRule="auto"/>
        <w:ind w:firstLine="600"/>
        <w:jc w:val="both"/>
        <w:rPr>
          <w:lang w:val="ru-RU"/>
        </w:rPr>
      </w:pPr>
      <w:r w:rsidRPr="00E540E6">
        <w:rPr>
          <w:rFonts w:ascii="Times New Roman" w:hAnsi="Times New Roman"/>
          <w:b/>
          <w:i/>
          <w:color w:val="000000"/>
          <w:sz w:val="28"/>
          <w:lang w:val="ru-RU"/>
        </w:rPr>
        <w:t>Тема 3. Атомное ядро</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Энергия связи нуклонов в ядре. Ядерные силы. Дефект массы ядра.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Ядерные реакции. Деление и синтез ядер.</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Элементарные частицы. Открытие позитрона.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Методы наблюдения и регистрации элементарных частиц.</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Фундаментальные взаимодействия. Единство физической картины мира.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Демонстрации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Счётчик ионизирующих частиц.</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Ученический эксперимент, лабораторные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Исследование треков частиц (по готовым фотографиям).</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Раздел 8. Элементы астрономии и астрофизики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Этапы развития астрономии. Прикладное и мировоззренческое значение астрономии.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Вид звёздного неба. Созвездия, яркие звёзды, планеты, их видимое движение.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Солнечная система.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E540E6">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Масштабная структура Вселенной. Метагалактика.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Нерешённые проблемы астрономии.</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Ученические наблюдения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Наблюдения в телескоп Луны, планет, Млечного Пути.</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Обобщающее повторение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40BA5" w:rsidRPr="00E540E6" w:rsidRDefault="00F93A63">
      <w:pPr>
        <w:spacing w:after="0" w:line="264" w:lineRule="auto"/>
        <w:ind w:firstLine="600"/>
        <w:jc w:val="both"/>
        <w:rPr>
          <w:lang w:val="ru-RU"/>
        </w:rPr>
      </w:pPr>
      <w:proofErr w:type="spellStart"/>
      <w:r w:rsidRPr="00E540E6">
        <w:rPr>
          <w:rFonts w:ascii="Times New Roman" w:hAnsi="Times New Roman"/>
          <w:b/>
          <w:color w:val="000000"/>
          <w:sz w:val="28"/>
          <w:lang w:val="ru-RU"/>
        </w:rPr>
        <w:t>Межпредметные</w:t>
      </w:r>
      <w:proofErr w:type="spellEnd"/>
      <w:r w:rsidRPr="00E540E6">
        <w:rPr>
          <w:rFonts w:ascii="Times New Roman" w:hAnsi="Times New Roman"/>
          <w:b/>
          <w:color w:val="000000"/>
          <w:sz w:val="28"/>
          <w:lang w:val="ru-RU"/>
        </w:rPr>
        <w:t xml:space="preserve"> связи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E540E6">
        <w:rPr>
          <w:rFonts w:ascii="Times New Roman" w:hAnsi="Times New Roman"/>
          <w:color w:val="000000"/>
          <w:sz w:val="28"/>
          <w:lang w:val="ru-RU"/>
        </w:rPr>
        <w:t>межпредметных</w:t>
      </w:r>
      <w:proofErr w:type="spellEnd"/>
      <w:r w:rsidRPr="00E540E6">
        <w:rPr>
          <w:rFonts w:ascii="Times New Roman" w:hAnsi="Times New Roman"/>
          <w:color w:val="000000"/>
          <w:sz w:val="28"/>
          <w:lang w:val="ru-RU"/>
        </w:rPr>
        <w:t xml:space="preserve"> связей с курсами математики, биологии, химии, географии и технологии.</w:t>
      </w:r>
    </w:p>
    <w:p w:rsidR="00340BA5" w:rsidRPr="00E540E6" w:rsidRDefault="00F93A63">
      <w:pPr>
        <w:spacing w:after="0" w:line="264" w:lineRule="auto"/>
        <w:ind w:firstLine="600"/>
        <w:jc w:val="both"/>
        <w:rPr>
          <w:lang w:val="ru-RU"/>
        </w:rPr>
      </w:pPr>
      <w:proofErr w:type="spellStart"/>
      <w:r w:rsidRPr="00E540E6">
        <w:rPr>
          <w:rFonts w:ascii="Times New Roman" w:hAnsi="Times New Roman"/>
          <w:i/>
          <w:color w:val="000000"/>
          <w:sz w:val="28"/>
          <w:lang w:val="ru-RU"/>
        </w:rPr>
        <w:t>Межпредметные</w:t>
      </w:r>
      <w:proofErr w:type="spellEnd"/>
      <w:r w:rsidRPr="00E540E6">
        <w:rPr>
          <w:rFonts w:ascii="Times New Roman" w:hAnsi="Times New Roman"/>
          <w:i/>
          <w:color w:val="000000"/>
          <w:sz w:val="28"/>
          <w:lang w:val="ru-RU"/>
        </w:rPr>
        <w:t xml:space="preserve"> понятия</w:t>
      </w:r>
      <w:r w:rsidRPr="00E540E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Математика:</w:t>
      </w:r>
      <w:r w:rsidRPr="00E540E6">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Биология:</w:t>
      </w:r>
      <w:r w:rsidRPr="00E540E6">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Химия:</w:t>
      </w:r>
      <w:r w:rsidRPr="00E540E6">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lastRenderedPageBreak/>
        <w:t>География:</w:t>
      </w:r>
      <w:r w:rsidRPr="00E540E6">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340BA5" w:rsidRPr="00E540E6" w:rsidRDefault="00F93A63">
      <w:pPr>
        <w:spacing w:after="0" w:line="264" w:lineRule="auto"/>
        <w:ind w:firstLine="600"/>
        <w:jc w:val="both"/>
        <w:rPr>
          <w:lang w:val="ru-RU"/>
        </w:rPr>
      </w:pPr>
      <w:r w:rsidRPr="00E540E6">
        <w:rPr>
          <w:rFonts w:ascii="Times New Roman" w:hAnsi="Times New Roman"/>
          <w:i/>
          <w:color w:val="000000"/>
          <w:sz w:val="28"/>
          <w:lang w:val="ru-RU"/>
        </w:rPr>
        <w:t>Технология:</w:t>
      </w:r>
      <w:r w:rsidRPr="00E540E6">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340BA5" w:rsidRPr="00E540E6" w:rsidRDefault="00340BA5">
      <w:pPr>
        <w:rPr>
          <w:lang w:val="ru-RU"/>
        </w:rPr>
        <w:sectPr w:rsidR="00340BA5" w:rsidRPr="00E540E6">
          <w:pgSz w:w="11906" w:h="16383"/>
          <w:pgMar w:top="1134" w:right="850" w:bottom="1134" w:left="1701" w:header="720" w:footer="720" w:gutter="0"/>
          <w:cols w:space="720"/>
        </w:sectPr>
      </w:pPr>
    </w:p>
    <w:p w:rsidR="00340BA5" w:rsidRPr="00E540E6" w:rsidRDefault="00340BA5">
      <w:pPr>
        <w:spacing w:after="0" w:line="264" w:lineRule="auto"/>
        <w:ind w:left="120"/>
        <w:jc w:val="both"/>
        <w:rPr>
          <w:lang w:val="ru-RU"/>
        </w:rPr>
      </w:pPr>
      <w:bookmarkStart w:id="10" w:name="block-88515399"/>
      <w:bookmarkEnd w:id="9"/>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340BA5" w:rsidRPr="00E540E6" w:rsidRDefault="00340BA5">
      <w:pPr>
        <w:spacing w:after="0" w:line="264" w:lineRule="auto"/>
        <w:ind w:left="120"/>
        <w:jc w:val="both"/>
        <w:rPr>
          <w:lang w:val="ru-RU"/>
        </w:rPr>
      </w:pP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340BA5" w:rsidRPr="00E540E6" w:rsidRDefault="00340BA5">
      <w:pPr>
        <w:spacing w:after="0"/>
        <w:ind w:left="120"/>
        <w:rPr>
          <w:lang w:val="ru-RU"/>
        </w:rPr>
      </w:pPr>
      <w:bookmarkStart w:id="11" w:name="_Toc138345808"/>
      <w:bookmarkEnd w:id="11"/>
    </w:p>
    <w:p w:rsidR="00340BA5" w:rsidRPr="00E540E6" w:rsidRDefault="00F93A63">
      <w:pPr>
        <w:spacing w:after="0"/>
        <w:ind w:left="120"/>
        <w:rPr>
          <w:lang w:val="ru-RU"/>
        </w:rPr>
      </w:pPr>
      <w:r w:rsidRPr="00E540E6">
        <w:rPr>
          <w:rFonts w:ascii="Times New Roman" w:hAnsi="Times New Roman"/>
          <w:b/>
          <w:color w:val="000000"/>
          <w:sz w:val="28"/>
          <w:lang w:val="ru-RU"/>
        </w:rPr>
        <w:t>ЛИЧНОСТНЫЕ РЕЗУЛЬТАТЫ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1) гражданского воспитания:</w:t>
      </w:r>
    </w:p>
    <w:p w:rsidR="00340BA5" w:rsidRPr="00E540E6" w:rsidRDefault="00F93A63">
      <w:pPr>
        <w:spacing w:after="0" w:line="264" w:lineRule="auto"/>
        <w:ind w:firstLine="600"/>
        <w:jc w:val="both"/>
        <w:rPr>
          <w:lang w:val="ru-RU"/>
        </w:rPr>
      </w:pP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готовность к гуманитарной и волонтёрской деятельности;</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2)</w:t>
      </w:r>
      <w:r w:rsidRPr="00E540E6">
        <w:rPr>
          <w:rFonts w:ascii="Times New Roman" w:hAnsi="Times New Roman"/>
          <w:color w:val="000000"/>
          <w:sz w:val="28"/>
          <w:lang w:val="ru-RU"/>
        </w:rPr>
        <w:t xml:space="preserve"> </w:t>
      </w:r>
      <w:r w:rsidRPr="00E540E6">
        <w:rPr>
          <w:rFonts w:ascii="Times New Roman" w:hAnsi="Times New Roman"/>
          <w:b/>
          <w:color w:val="000000"/>
          <w:sz w:val="28"/>
          <w:lang w:val="ru-RU"/>
        </w:rPr>
        <w:t>патриотического воспитания:</w:t>
      </w:r>
    </w:p>
    <w:p w:rsidR="00340BA5" w:rsidRPr="00E540E6" w:rsidRDefault="00F93A63">
      <w:pPr>
        <w:spacing w:after="0" w:line="264" w:lineRule="auto"/>
        <w:ind w:firstLine="600"/>
        <w:jc w:val="both"/>
        <w:rPr>
          <w:lang w:val="ru-RU"/>
        </w:rPr>
      </w:pP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 xml:space="preserve"> российской гражданской идентичности, патриотизма;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3)</w:t>
      </w:r>
      <w:r w:rsidRPr="00E540E6">
        <w:rPr>
          <w:rFonts w:ascii="Times New Roman" w:hAnsi="Times New Roman"/>
          <w:color w:val="000000"/>
          <w:sz w:val="28"/>
          <w:lang w:val="ru-RU"/>
        </w:rPr>
        <w:t xml:space="preserve"> </w:t>
      </w:r>
      <w:r w:rsidRPr="00E540E6">
        <w:rPr>
          <w:rFonts w:ascii="Times New Roman" w:hAnsi="Times New Roman"/>
          <w:b/>
          <w:color w:val="000000"/>
          <w:sz w:val="28"/>
          <w:lang w:val="ru-RU"/>
        </w:rPr>
        <w:t>духовно-нравственного воспитания:</w:t>
      </w:r>
    </w:p>
    <w:p w:rsidR="00340BA5" w:rsidRPr="00E540E6" w:rsidRDefault="00F93A63">
      <w:pPr>
        <w:spacing w:after="0" w:line="264" w:lineRule="auto"/>
        <w:ind w:firstLine="600"/>
        <w:jc w:val="both"/>
        <w:rPr>
          <w:lang w:val="ru-RU"/>
        </w:rPr>
      </w:pP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 xml:space="preserve"> нравственного сознания, этического поведения;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осознание личного вклада в построение устойчивого будущего;</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4)</w:t>
      </w:r>
      <w:r w:rsidRPr="00E540E6">
        <w:rPr>
          <w:rFonts w:ascii="Times New Roman" w:hAnsi="Times New Roman"/>
          <w:color w:val="000000"/>
          <w:sz w:val="28"/>
          <w:lang w:val="ru-RU"/>
        </w:rPr>
        <w:t xml:space="preserve"> </w:t>
      </w:r>
      <w:r w:rsidRPr="00E540E6">
        <w:rPr>
          <w:rFonts w:ascii="Times New Roman" w:hAnsi="Times New Roman"/>
          <w:b/>
          <w:color w:val="000000"/>
          <w:sz w:val="28"/>
          <w:lang w:val="ru-RU"/>
        </w:rPr>
        <w:t>эстетического воспитания: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5)</w:t>
      </w:r>
      <w:r w:rsidRPr="00E540E6">
        <w:rPr>
          <w:rFonts w:ascii="Times New Roman" w:hAnsi="Times New Roman"/>
          <w:color w:val="000000"/>
          <w:sz w:val="28"/>
          <w:lang w:val="ru-RU"/>
        </w:rPr>
        <w:t xml:space="preserve"> </w:t>
      </w:r>
      <w:r w:rsidRPr="00E540E6">
        <w:rPr>
          <w:rFonts w:ascii="Times New Roman" w:hAnsi="Times New Roman"/>
          <w:b/>
          <w:color w:val="000000"/>
          <w:sz w:val="28"/>
          <w:lang w:val="ru-RU"/>
        </w:rPr>
        <w:t>трудового воспитания: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6)</w:t>
      </w:r>
      <w:r w:rsidRPr="00E540E6">
        <w:rPr>
          <w:rFonts w:ascii="Times New Roman" w:hAnsi="Times New Roman"/>
          <w:color w:val="000000"/>
          <w:sz w:val="28"/>
          <w:lang w:val="ru-RU"/>
        </w:rPr>
        <w:t xml:space="preserve"> </w:t>
      </w:r>
      <w:r w:rsidRPr="00E540E6">
        <w:rPr>
          <w:rFonts w:ascii="Times New Roman" w:hAnsi="Times New Roman"/>
          <w:b/>
          <w:color w:val="000000"/>
          <w:sz w:val="28"/>
          <w:lang w:val="ru-RU"/>
        </w:rPr>
        <w:t>экологического воспитания:</w:t>
      </w:r>
    </w:p>
    <w:p w:rsidR="00340BA5" w:rsidRPr="00E540E6" w:rsidRDefault="00F93A63">
      <w:pPr>
        <w:spacing w:after="0" w:line="264" w:lineRule="auto"/>
        <w:ind w:firstLine="600"/>
        <w:jc w:val="both"/>
        <w:rPr>
          <w:lang w:val="ru-RU"/>
        </w:rPr>
      </w:pP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340BA5" w:rsidRPr="00E540E6" w:rsidRDefault="00F93A63">
      <w:pPr>
        <w:spacing w:after="0" w:line="264" w:lineRule="auto"/>
        <w:ind w:firstLine="600"/>
        <w:jc w:val="both"/>
        <w:rPr>
          <w:lang w:val="ru-RU"/>
        </w:rPr>
      </w:pPr>
      <w:r w:rsidRPr="00E540E6">
        <w:rPr>
          <w:rFonts w:ascii="Times New Roman" w:hAnsi="Times New Roman"/>
          <w:b/>
          <w:color w:val="000000"/>
          <w:sz w:val="28"/>
          <w:lang w:val="ru-RU"/>
        </w:rPr>
        <w:t>7)</w:t>
      </w:r>
      <w:r w:rsidRPr="00E540E6">
        <w:rPr>
          <w:rFonts w:ascii="Times New Roman" w:hAnsi="Times New Roman"/>
          <w:color w:val="000000"/>
          <w:sz w:val="28"/>
          <w:lang w:val="ru-RU"/>
        </w:rPr>
        <w:t xml:space="preserve"> </w:t>
      </w:r>
      <w:r w:rsidRPr="00E540E6">
        <w:rPr>
          <w:rFonts w:ascii="Times New Roman" w:hAnsi="Times New Roman"/>
          <w:b/>
          <w:color w:val="000000"/>
          <w:sz w:val="28"/>
          <w:lang w:val="ru-RU"/>
        </w:rPr>
        <w:t>ценности научного познания:</w:t>
      </w:r>
    </w:p>
    <w:p w:rsidR="00340BA5" w:rsidRPr="00E540E6" w:rsidRDefault="00F93A63">
      <w:pPr>
        <w:spacing w:after="0" w:line="264" w:lineRule="auto"/>
        <w:ind w:firstLine="600"/>
        <w:jc w:val="both"/>
        <w:rPr>
          <w:lang w:val="ru-RU"/>
        </w:rPr>
      </w:pP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40BA5" w:rsidRPr="00E540E6" w:rsidRDefault="00340BA5">
      <w:pPr>
        <w:spacing w:after="0"/>
        <w:ind w:left="120"/>
        <w:rPr>
          <w:lang w:val="ru-RU"/>
        </w:rPr>
      </w:pPr>
      <w:bookmarkStart w:id="12" w:name="_Toc138345809"/>
      <w:bookmarkEnd w:id="12"/>
    </w:p>
    <w:p w:rsidR="00340BA5" w:rsidRPr="00E540E6" w:rsidRDefault="00F93A63">
      <w:pPr>
        <w:spacing w:after="0"/>
        <w:ind w:left="120"/>
        <w:rPr>
          <w:lang w:val="ru-RU"/>
        </w:rPr>
      </w:pPr>
      <w:r w:rsidRPr="00E540E6">
        <w:rPr>
          <w:rFonts w:ascii="Times New Roman" w:hAnsi="Times New Roman"/>
          <w:b/>
          <w:color w:val="000000"/>
          <w:sz w:val="28"/>
          <w:lang w:val="ru-RU"/>
        </w:rPr>
        <w:t>МЕТАПРЕДМЕТНЫЕ РЕЗУЛЬТАТЫ</w:t>
      </w:r>
    </w:p>
    <w:p w:rsidR="00340BA5" w:rsidRPr="00E540E6" w:rsidRDefault="00340BA5">
      <w:pPr>
        <w:spacing w:after="0"/>
        <w:ind w:left="120"/>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Познавательные универсальные учебные действия</w:t>
      </w: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Базовые логические действия: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определять цели деятельности, задавать параметры и критерии их достижения;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развивать креативное мышление при решении жизненных проблем.</w:t>
      </w: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Базовые исследовательские действия</w:t>
      </w:r>
      <w:r w:rsidRPr="00E540E6">
        <w:rPr>
          <w:rFonts w:ascii="Times New Roman" w:hAnsi="Times New Roman"/>
          <w:color w:val="000000"/>
          <w:sz w:val="28"/>
          <w:lang w:val="ru-RU"/>
        </w:rPr>
        <w:t>:</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владеть научной терминологией, ключевыми понятиями и методами физической науки;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давать оценку новым ситуациям, оценивать приобретённый опыт;</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уметь переносить знания по физике в практическую область жизнедеятельности;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уметь интегрировать знания из разных учебных предметов;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выдвигать новые идеи, предлагать оригинальные подходы и решения;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ставить проблемы и задачи, допускающие альтернативные решения.</w:t>
      </w: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Работа с информацией: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оценивать достоверность информации;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Коммуникативные универсальные учебные действия: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осуществлять общение на уроках физики и во внеурочной деятельности;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распознавать предпосылки конфликтных ситуаций и смягчать конфликты;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понимать и использовать преимущества командной и индивидуальной работы;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выбирать тематику и </w:t>
      </w:r>
      <w:proofErr w:type="gramStart"/>
      <w:r w:rsidRPr="00E540E6">
        <w:rPr>
          <w:rFonts w:ascii="Times New Roman" w:hAnsi="Times New Roman"/>
          <w:color w:val="000000"/>
          <w:sz w:val="28"/>
          <w:lang w:val="ru-RU"/>
        </w:rPr>
        <w:t>методы совместных действий с учётом общих интересов</w:t>
      </w:r>
      <w:proofErr w:type="gramEnd"/>
      <w:r w:rsidRPr="00E540E6">
        <w:rPr>
          <w:rFonts w:ascii="Times New Roman" w:hAnsi="Times New Roman"/>
          <w:color w:val="000000"/>
          <w:sz w:val="28"/>
          <w:lang w:val="ru-RU"/>
        </w:rPr>
        <w:t xml:space="preserve"> и возможностей каждого члена коллектива;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40BA5" w:rsidRPr="00E540E6" w:rsidRDefault="00340BA5">
      <w:pPr>
        <w:spacing w:after="0" w:line="264" w:lineRule="auto"/>
        <w:ind w:left="120"/>
        <w:jc w:val="both"/>
        <w:rPr>
          <w:lang w:val="ru-RU"/>
        </w:rPr>
      </w:pP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Регулятивные универсальные учебные действия</w:t>
      </w: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Самоорганизация: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давать оценку новым ситуациям;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расширять рамки учебного предмета на основе личных предпочтений;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оценивать приобретённый опыт;</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340BA5" w:rsidRPr="00E540E6" w:rsidRDefault="00F93A63">
      <w:pPr>
        <w:spacing w:after="0" w:line="264" w:lineRule="auto"/>
        <w:ind w:left="120"/>
        <w:jc w:val="both"/>
        <w:rPr>
          <w:lang w:val="ru-RU"/>
        </w:rPr>
      </w:pPr>
      <w:r w:rsidRPr="00E540E6">
        <w:rPr>
          <w:rFonts w:ascii="Times New Roman" w:hAnsi="Times New Roman"/>
          <w:b/>
          <w:color w:val="000000"/>
          <w:sz w:val="28"/>
          <w:lang w:val="ru-RU"/>
        </w:rPr>
        <w:t>Самоконтроль, эмоциональный интеллект:</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использовать приёмы рефлексии для оценки ситуации, выбора верного решения;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принимать мотивы и аргументы других при анализе результатов деятельности;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принимать себя, понимая свои недостатки и достоинства;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признавать своё право и право других на ошибки.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40BA5" w:rsidRPr="00E540E6" w:rsidRDefault="00F93A63">
      <w:pPr>
        <w:spacing w:after="0" w:line="264" w:lineRule="auto"/>
        <w:ind w:firstLine="600"/>
        <w:jc w:val="both"/>
        <w:rPr>
          <w:lang w:val="ru-RU"/>
        </w:rPr>
      </w:pPr>
      <w:proofErr w:type="spellStart"/>
      <w:r w:rsidRPr="00E540E6">
        <w:rPr>
          <w:rFonts w:ascii="Times New Roman" w:hAnsi="Times New Roman"/>
          <w:color w:val="000000"/>
          <w:sz w:val="28"/>
          <w:lang w:val="ru-RU"/>
        </w:rPr>
        <w:t>эмпатии</w:t>
      </w:r>
      <w:proofErr w:type="spellEnd"/>
      <w:r w:rsidRPr="00E540E6">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40BA5" w:rsidRPr="00E540E6" w:rsidRDefault="00340BA5">
      <w:pPr>
        <w:spacing w:after="0"/>
        <w:ind w:left="120"/>
        <w:rPr>
          <w:lang w:val="ru-RU"/>
        </w:rPr>
      </w:pPr>
      <w:bookmarkStart w:id="13" w:name="_Toc138345810"/>
      <w:bookmarkStart w:id="14" w:name="_Toc134720971"/>
      <w:bookmarkEnd w:id="13"/>
      <w:bookmarkEnd w:id="14"/>
    </w:p>
    <w:p w:rsidR="00340BA5" w:rsidRPr="00E540E6" w:rsidRDefault="00340BA5">
      <w:pPr>
        <w:spacing w:after="0"/>
        <w:ind w:left="120"/>
        <w:rPr>
          <w:lang w:val="ru-RU"/>
        </w:rPr>
      </w:pPr>
    </w:p>
    <w:p w:rsidR="00340BA5" w:rsidRPr="00E540E6" w:rsidRDefault="00F93A63">
      <w:pPr>
        <w:spacing w:after="0"/>
        <w:ind w:left="120"/>
        <w:rPr>
          <w:lang w:val="ru-RU"/>
        </w:rPr>
      </w:pPr>
      <w:r w:rsidRPr="00E540E6">
        <w:rPr>
          <w:rFonts w:ascii="Times New Roman" w:hAnsi="Times New Roman"/>
          <w:b/>
          <w:color w:val="000000"/>
          <w:sz w:val="28"/>
          <w:lang w:val="ru-RU"/>
        </w:rPr>
        <w:t>ПРЕДМЕТНЫЕ РЕЗУЛЬТАТЫ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К концу обучения </w:t>
      </w:r>
      <w:r w:rsidRPr="00E540E6">
        <w:rPr>
          <w:rFonts w:ascii="Times New Roman" w:hAnsi="Times New Roman"/>
          <w:b/>
          <w:color w:val="000000"/>
          <w:sz w:val="28"/>
          <w:lang w:val="ru-RU"/>
        </w:rPr>
        <w:t>в 10 классе</w:t>
      </w:r>
      <w:r w:rsidRPr="00E540E6">
        <w:rPr>
          <w:rFonts w:ascii="Times New Roman" w:hAnsi="Times New Roman"/>
          <w:color w:val="000000"/>
          <w:sz w:val="28"/>
          <w:lang w:val="ru-RU"/>
        </w:rPr>
        <w:t xml:space="preserve"> предметные результаты на базовом уровне должны отражать </w:t>
      </w: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 xml:space="preserve"> у обучающихся умений: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E540E6">
        <w:rPr>
          <w:rFonts w:ascii="Times New Roman" w:hAnsi="Times New Roman"/>
          <w:color w:val="000000"/>
          <w:sz w:val="28"/>
          <w:lang w:val="ru-RU"/>
        </w:rPr>
        <w:lastRenderedPageBreak/>
        <w:t xml:space="preserve">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E540E6">
        <w:rPr>
          <w:rFonts w:ascii="Times New Roman" w:hAnsi="Times New Roman"/>
          <w:color w:val="000000"/>
          <w:sz w:val="28"/>
          <w:lang w:val="ru-RU"/>
        </w:rPr>
        <w:t>изопроцессах</w:t>
      </w:r>
      <w:proofErr w:type="spellEnd"/>
      <w:r w:rsidRPr="00E540E6">
        <w:rPr>
          <w:rFonts w:ascii="Times New Roman" w:hAnsi="Times New Roman"/>
          <w:color w:val="000000"/>
          <w:sz w:val="28"/>
          <w:lang w:val="ru-RU"/>
        </w:rPr>
        <w:t>, электризация тел, взаимодействие зарядов;</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E540E6">
        <w:rPr>
          <w:rFonts w:ascii="Times New Roman" w:hAnsi="Times New Roman"/>
          <w:color w:val="000000"/>
          <w:sz w:val="28"/>
          <w:lang w:val="ru-RU"/>
        </w:rPr>
        <w:t xml:space="preserve">, </w:t>
      </w:r>
      <w:r>
        <w:rPr>
          <w:rFonts w:ascii="Times New Roman" w:hAnsi="Times New Roman"/>
          <w:color w:val="000000"/>
          <w:sz w:val="28"/>
        </w:rPr>
        <w:t>II</w:t>
      </w:r>
      <w:r w:rsidRPr="00E540E6">
        <w:rPr>
          <w:rFonts w:ascii="Times New Roman" w:hAnsi="Times New Roman"/>
          <w:color w:val="000000"/>
          <w:sz w:val="28"/>
          <w:lang w:val="ru-RU"/>
        </w:rPr>
        <w:t xml:space="preserve"> и </w:t>
      </w:r>
      <w:r>
        <w:rPr>
          <w:rFonts w:ascii="Times New Roman" w:hAnsi="Times New Roman"/>
          <w:color w:val="000000"/>
          <w:sz w:val="28"/>
        </w:rPr>
        <w:t>III</w:t>
      </w:r>
      <w:r w:rsidRPr="00E540E6">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E540E6">
        <w:rPr>
          <w:rFonts w:ascii="Times New Roman" w:hAnsi="Times New Roman"/>
          <w:color w:val="000000"/>
          <w:sz w:val="28"/>
          <w:lang w:val="ru-RU"/>
        </w:rPr>
        <w:t>процессов с использованием прямых</w:t>
      </w:r>
      <w:proofErr w:type="gramEnd"/>
      <w:r w:rsidRPr="00E540E6">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К концу обучения </w:t>
      </w:r>
      <w:r w:rsidRPr="00E540E6">
        <w:rPr>
          <w:rFonts w:ascii="Times New Roman" w:hAnsi="Times New Roman"/>
          <w:b/>
          <w:color w:val="000000"/>
          <w:sz w:val="28"/>
          <w:lang w:val="ru-RU"/>
        </w:rPr>
        <w:t>в 11 классе</w:t>
      </w:r>
      <w:r w:rsidRPr="00E540E6">
        <w:rPr>
          <w:rFonts w:ascii="Times New Roman" w:hAnsi="Times New Roman"/>
          <w:color w:val="000000"/>
          <w:sz w:val="28"/>
          <w:lang w:val="ru-RU"/>
        </w:rPr>
        <w:t xml:space="preserve"> предметные результаты на базовом уровне должны отражать </w:t>
      </w:r>
      <w:proofErr w:type="spellStart"/>
      <w:r w:rsidRPr="00E540E6">
        <w:rPr>
          <w:rFonts w:ascii="Times New Roman" w:hAnsi="Times New Roman"/>
          <w:color w:val="000000"/>
          <w:sz w:val="28"/>
          <w:lang w:val="ru-RU"/>
        </w:rPr>
        <w:t>сформированность</w:t>
      </w:r>
      <w:proofErr w:type="spellEnd"/>
      <w:r w:rsidRPr="00E540E6">
        <w:rPr>
          <w:rFonts w:ascii="Times New Roman" w:hAnsi="Times New Roman"/>
          <w:color w:val="000000"/>
          <w:sz w:val="28"/>
          <w:lang w:val="ru-RU"/>
        </w:rPr>
        <w:t xml:space="preserve"> у обучающихся умений: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E540E6">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строить и описывать изображение, создаваемое плоским зеркалом, тонкой линзой;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E540E6">
        <w:rPr>
          <w:rFonts w:ascii="Times New Roman" w:hAnsi="Times New Roman"/>
          <w:color w:val="000000"/>
          <w:sz w:val="28"/>
          <w:lang w:val="ru-RU"/>
        </w:rPr>
        <w:t>процессов с использованием прямых</w:t>
      </w:r>
      <w:proofErr w:type="gramEnd"/>
      <w:r w:rsidRPr="00E540E6">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40BA5" w:rsidRPr="00E540E6" w:rsidRDefault="00F93A63">
      <w:pPr>
        <w:spacing w:after="0" w:line="264" w:lineRule="auto"/>
        <w:ind w:firstLine="600"/>
        <w:jc w:val="both"/>
        <w:rPr>
          <w:lang w:val="ru-RU"/>
        </w:rPr>
      </w:pPr>
      <w:r w:rsidRPr="00E540E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40BA5" w:rsidRPr="00E540E6" w:rsidRDefault="00340BA5">
      <w:pPr>
        <w:rPr>
          <w:lang w:val="ru-RU"/>
        </w:rPr>
        <w:sectPr w:rsidR="00340BA5" w:rsidRPr="00E540E6">
          <w:pgSz w:w="11906" w:h="16383"/>
          <w:pgMar w:top="1134" w:right="850" w:bottom="1134" w:left="1701" w:header="720" w:footer="720" w:gutter="0"/>
          <w:cols w:space="720"/>
        </w:sectPr>
      </w:pPr>
    </w:p>
    <w:p w:rsidR="00340BA5" w:rsidRDefault="00F93A63">
      <w:pPr>
        <w:spacing w:after="0"/>
        <w:ind w:left="120"/>
      </w:pPr>
      <w:bookmarkStart w:id="15" w:name="block-88515393"/>
      <w:bookmarkEnd w:id="10"/>
      <w:r w:rsidRPr="00E540E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40BA5" w:rsidRDefault="00F93A6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5"/>
        <w:gridCol w:w="3986"/>
        <w:gridCol w:w="1469"/>
        <w:gridCol w:w="1841"/>
        <w:gridCol w:w="1910"/>
        <w:gridCol w:w="3521"/>
      </w:tblGrid>
      <w:tr w:rsidR="00340BA5">
        <w:trPr>
          <w:trHeight w:val="144"/>
          <w:tblCellSpacing w:w="20" w:type="nil"/>
        </w:trPr>
        <w:tc>
          <w:tcPr>
            <w:tcW w:w="524" w:type="dxa"/>
            <w:vMerge w:val="restart"/>
            <w:tcMar>
              <w:top w:w="50" w:type="dxa"/>
              <w:left w:w="100" w:type="dxa"/>
            </w:tcMar>
            <w:vAlign w:val="center"/>
          </w:tcPr>
          <w:p w:rsidR="00340BA5" w:rsidRDefault="00F93A63">
            <w:pPr>
              <w:spacing w:after="0"/>
              <w:ind w:left="135"/>
            </w:pPr>
            <w:r>
              <w:rPr>
                <w:rFonts w:ascii="Times New Roman" w:hAnsi="Times New Roman"/>
                <w:b/>
                <w:color w:val="000000"/>
                <w:sz w:val="24"/>
              </w:rPr>
              <w:t xml:space="preserve">№ п/п </w:t>
            </w:r>
          </w:p>
          <w:p w:rsidR="00340BA5" w:rsidRDefault="00340BA5">
            <w:pPr>
              <w:spacing w:after="0"/>
              <w:ind w:left="135"/>
            </w:pPr>
          </w:p>
        </w:tc>
        <w:tc>
          <w:tcPr>
            <w:tcW w:w="2552" w:type="dxa"/>
            <w:vMerge w:val="restart"/>
            <w:tcMar>
              <w:top w:w="50" w:type="dxa"/>
              <w:left w:w="100" w:type="dxa"/>
            </w:tcMar>
            <w:vAlign w:val="center"/>
          </w:tcPr>
          <w:p w:rsidR="00340BA5" w:rsidRDefault="00F93A63">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0BA5" w:rsidRDefault="00340BA5">
            <w:pPr>
              <w:spacing w:after="0"/>
              <w:ind w:left="135"/>
            </w:pPr>
          </w:p>
        </w:tc>
        <w:tc>
          <w:tcPr>
            <w:tcW w:w="0" w:type="auto"/>
            <w:gridSpan w:val="3"/>
            <w:tcMar>
              <w:top w:w="50" w:type="dxa"/>
              <w:left w:w="100" w:type="dxa"/>
            </w:tcMar>
            <w:vAlign w:val="center"/>
          </w:tcPr>
          <w:p w:rsidR="00340BA5" w:rsidRDefault="00F93A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BA5" w:rsidRDefault="00340BA5">
            <w:pPr>
              <w:spacing w:after="0"/>
              <w:ind w:left="135"/>
            </w:pPr>
          </w:p>
        </w:tc>
      </w:tr>
      <w:tr w:rsidR="00340BA5">
        <w:trPr>
          <w:trHeight w:val="144"/>
          <w:tblCellSpacing w:w="20" w:type="nil"/>
        </w:trPr>
        <w:tc>
          <w:tcPr>
            <w:tcW w:w="0" w:type="auto"/>
            <w:vMerge/>
            <w:tcBorders>
              <w:top w:val="nil"/>
            </w:tcBorders>
            <w:tcMar>
              <w:top w:w="50" w:type="dxa"/>
              <w:left w:w="100" w:type="dxa"/>
            </w:tcMar>
          </w:tcPr>
          <w:p w:rsidR="00340BA5" w:rsidRDefault="00340BA5"/>
        </w:tc>
        <w:tc>
          <w:tcPr>
            <w:tcW w:w="0" w:type="auto"/>
            <w:vMerge/>
            <w:tcBorders>
              <w:top w:val="nil"/>
            </w:tcBorders>
            <w:tcMar>
              <w:top w:w="50" w:type="dxa"/>
              <w:left w:w="100" w:type="dxa"/>
            </w:tcMar>
          </w:tcPr>
          <w:p w:rsidR="00340BA5" w:rsidRDefault="00340BA5"/>
        </w:tc>
        <w:tc>
          <w:tcPr>
            <w:tcW w:w="1019" w:type="dxa"/>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BA5" w:rsidRDefault="00340BA5">
            <w:pPr>
              <w:spacing w:after="0"/>
              <w:ind w:left="135"/>
            </w:pPr>
          </w:p>
        </w:tc>
        <w:tc>
          <w:tcPr>
            <w:tcW w:w="1749" w:type="dxa"/>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BA5" w:rsidRDefault="00340BA5">
            <w:pPr>
              <w:spacing w:after="0"/>
              <w:ind w:left="135"/>
            </w:pPr>
          </w:p>
        </w:tc>
        <w:tc>
          <w:tcPr>
            <w:tcW w:w="1832" w:type="dxa"/>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BA5" w:rsidRDefault="00340BA5">
            <w:pPr>
              <w:spacing w:after="0"/>
              <w:ind w:left="135"/>
            </w:pPr>
          </w:p>
        </w:tc>
        <w:tc>
          <w:tcPr>
            <w:tcW w:w="0" w:type="auto"/>
            <w:vMerge/>
            <w:tcBorders>
              <w:top w:val="nil"/>
            </w:tcBorders>
            <w:tcMar>
              <w:top w:w="50" w:type="dxa"/>
              <w:left w:w="100" w:type="dxa"/>
            </w:tcMar>
          </w:tcPr>
          <w:p w:rsidR="00340BA5" w:rsidRDefault="00340BA5"/>
        </w:tc>
      </w:tr>
      <w:tr w:rsidR="00340BA5" w:rsidRPr="003F11A6">
        <w:trPr>
          <w:trHeight w:val="144"/>
          <w:tblCellSpacing w:w="20" w:type="nil"/>
        </w:trPr>
        <w:tc>
          <w:tcPr>
            <w:tcW w:w="0" w:type="auto"/>
            <w:gridSpan w:val="6"/>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b/>
                <w:color w:val="000000"/>
                <w:sz w:val="24"/>
                <w:lang w:val="ru-RU"/>
              </w:rPr>
              <w:t>Раздел 1.</w:t>
            </w:r>
            <w:r w:rsidRPr="00E540E6">
              <w:rPr>
                <w:rFonts w:ascii="Times New Roman" w:hAnsi="Times New Roman"/>
                <w:color w:val="000000"/>
                <w:sz w:val="24"/>
                <w:lang w:val="ru-RU"/>
              </w:rPr>
              <w:t xml:space="preserve"> </w:t>
            </w:r>
            <w:r w:rsidRPr="00E540E6">
              <w:rPr>
                <w:rFonts w:ascii="Times New Roman" w:hAnsi="Times New Roman"/>
                <w:b/>
                <w:color w:val="000000"/>
                <w:sz w:val="24"/>
                <w:lang w:val="ru-RU"/>
              </w:rPr>
              <w:t>ФИЗИКА И МЕТОДЫ НАУЧНОГО ПОЗНАНИЯ</w:t>
            </w:r>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1.1</w:t>
            </w:r>
          </w:p>
        </w:tc>
        <w:tc>
          <w:tcPr>
            <w:tcW w:w="2552" w:type="dxa"/>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340BA5" w:rsidRDefault="00F93A63">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340BA5" w:rsidRDefault="00340BA5">
            <w:pPr>
              <w:spacing w:after="0"/>
              <w:ind w:left="135"/>
              <w:jc w:val="center"/>
            </w:pPr>
          </w:p>
        </w:tc>
        <w:tc>
          <w:tcPr>
            <w:tcW w:w="1832" w:type="dxa"/>
            <w:tcMar>
              <w:top w:w="50" w:type="dxa"/>
              <w:left w:w="100" w:type="dxa"/>
            </w:tcMar>
            <w:vAlign w:val="center"/>
          </w:tcPr>
          <w:p w:rsidR="00340BA5" w:rsidRDefault="00340BA5">
            <w:pPr>
              <w:spacing w:after="0"/>
              <w:ind w:left="135"/>
              <w:jc w:val="center"/>
            </w:pPr>
          </w:p>
        </w:tc>
        <w:tc>
          <w:tcPr>
            <w:tcW w:w="2765" w:type="dxa"/>
            <w:tcMar>
              <w:top w:w="50" w:type="dxa"/>
              <w:left w:w="100" w:type="dxa"/>
            </w:tcMar>
            <w:vAlign w:val="center"/>
          </w:tcPr>
          <w:p w:rsidR="00340BA5" w:rsidRDefault="003F11A6">
            <w:pPr>
              <w:spacing w:after="0"/>
              <w:ind w:left="135"/>
            </w:pPr>
            <w:hyperlink r:id="rId6">
              <w:r w:rsidR="00F93A63">
                <w:rPr>
                  <w:rFonts w:ascii="Times New Roman" w:hAnsi="Times New Roman"/>
                  <w:color w:val="0000FF"/>
                  <w:u w:val="single"/>
                </w:rPr>
                <w:t>https://m.edsoo.ru/AV1AWVNQ0</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40BA5" w:rsidRDefault="00340BA5"/>
        </w:tc>
      </w:tr>
      <w:tr w:rsidR="00340BA5">
        <w:trPr>
          <w:trHeight w:val="144"/>
          <w:tblCellSpacing w:w="20" w:type="nil"/>
        </w:trPr>
        <w:tc>
          <w:tcPr>
            <w:tcW w:w="0" w:type="auto"/>
            <w:gridSpan w:val="6"/>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2.1</w:t>
            </w:r>
          </w:p>
        </w:tc>
        <w:tc>
          <w:tcPr>
            <w:tcW w:w="255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340BA5" w:rsidRDefault="00340BA5">
            <w:pPr>
              <w:spacing w:after="0"/>
              <w:ind w:left="135"/>
              <w:jc w:val="center"/>
            </w:pPr>
          </w:p>
        </w:tc>
        <w:tc>
          <w:tcPr>
            <w:tcW w:w="1832" w:type="dxa"/>
            <w:tcMar>
              <w:top w:w="50" w:type="dxa"/>
              <w:left w:w="100" w:type="dxa"/>
            </w:tcMar>
            <w:vAlign w:val="center"/>
          </w:tcPr>
          <w:p w:rsidR="00340BA5" w:rsidRDefault="00340BA5">
            <w:pPr>
              <w:spacing w:after="0"/>
              <w:ind w:left="135"/>
              <w:jc w:val="center"/>
            </w:pPr>
          </w:p>
        </w:tc>
        <w:tc>
          <w:tcPr>
            <w:tcW w:w="2765" w:type="dxa"/>
            <w:tcMar>
              <w:top w:w="50" w:type="dxa"/>
              <w:left w:w="100" w:type="dxa"/>
            </w:tcMar>
            <w:vAlign w:val="center"/>
          </w:tcPr>
          <w:p w:rsidR="00340BA5" w:rsidRDefault="003F11A6">
            <w:pPr>
              <w:spacing w:after="0"/>
              <w:ind w:left="135"/>
            </w:pPr>
            <w:hyperlink r:id="rId7">
              <w:r w:rsidR="00F93A63">
                <w:rPr>
                  <w:rFonts w:ascii="Times New Roman" w:hAnsi="Times New Roman"/>
                  <w:color w:val="0000FF"/>
                  <w:u w:val="single"/>
                </w:rPr>
                <w:t>https://m.edsoo.ru/SN02MCWXU</w:t>
              </w:r>
            </w:hyperlink>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2.2</w:t>
            </w:r>
          </w:p>
        </w:tc>
        <w:tc>
          <w:tcPr>
            <w:tcW w:w="255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340BA5" w:rsidRDefault="00340BA5">
            <w:pPr>
              <w:spacing w:after="0"/>
              <w:ind w:left="135"/>
              <w:jc w:val="center"/>
            </w:pPr>
          </w:p>
        </w:tc>
        <w:tc>
          <w:tcPr>
            <w:tcW w:w="1832" w:type="dxa"/>
            <w:tcMar>
              <w:top w:w="50" w:type="dxa"/>
              <w:left w:w="100" w:type="dxa"/>
            </w:tcMar>
            <w:vAlign w:val="center"/>
          </w:tcPr>
          <w:p w:rsidR="00340BA5" w:rsidRDefault="00340BA5">
            <w:pPr>
              <w:spacing w:after="0"/>
              <w:ind w:left="135"/>
              <w:jc w:val="center"/>
            </w:pPr>
          </w:p>
        </w:tc>
        <w:tc>
          <w:tcPr>
            <w:tcW w:w="2765" w:type="dxa"/>
            <w:tcMar>
              <w:top w:w="50" w:type="dxa"/>
              <w:left w:w="100" w:type="dxa"/>
            </w:tcMar>
            <w:vAlign w:val="center"/>
          </w:tcPr>
          <w:p w:rsidR="00340BA5" w:rsidRDefault="003F11A6">
            <w:pPr>
              <w:spacing w:after="0"/>
              <w:ind w:left="135"/>
            </w:pPr>
            <w:hyperlink r:id="rId8">
              <w:r w:rsidR="00F93A63">
                <w:rPr>
                  <w:rFonts w:ascii="Times New Roman" w:hAnsi="Times New Roman"/>
                  <w:color w:val="0000FF"/>
                  <w:u w:val="single"/>
                </w:rPr>
                <w:t>https://m.edsoo.ru/RML6BX3PU</w:t>
              </w:r>
            </w:hyperlink>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2.3</w:t>
            </w:r>
          </w:p>
        </w:tc>
        <w:tc>
          <w:tcPr>
            <w:tcW w:w="255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40BA5" w:rsidRDefault="003F11A6">
            <w:pPr>
              <w:spacing w:after="0"/>
              <w:ind w:left="135"/>
            </w:pPr>
            <w:hyperlink r:id="rId9">
              <w:r w:rsidR="00F93A63">
                <w:rPr>
                  <w:rFonts w:ascii="Times New Roman" w:hAnsi="Times New Roman"/>
                  <w:color w:val="0000FF"/>
                  <w:u w:val="single"/>
                </w:rPr>
                <w:t>https://m.edsoo.ru/86NRCXHA7</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40BA5" w:rsidRDefault="00340BA5"/>
        </w:tc>
      </w:tr>
      <w:tr w:rsidR="00340BA5" w:rsidRPr="003F11A6">
        <w:trPr>
          <w:trHeight w:val="144"/>
          <w:tblCellSpacing w:w="20" w:type="nil"/>
        </w:trPr>
        <w:tc>
          <w:tcPr>
            <w:tcW w:w="0" w:type="auto"/>
            <w:gridSpan w:val="6"/>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b/>
                <w:color w:val="000000"/>
                <w:sz w:val="24"/>
                <w:lang w:val="ru-RU"/>
              </w:rPr>
              <w:t>Раздел 3.</w:t>
            </w:r>
            <w:r w:rsidRPr="00E540E6">
              <w:rPr>
                <w:rFonts w:ascii="Times New Roman" w:hAnsi="Times New Roman"/>
                <w:color w:val="000000"/>
                <w:sz w:val="24"/>
                <w:lang w:val="ru-RU"/>
              </w:rPr>
              <w:t xml:space="preserve"> </w:t>
            </w:r>
            <w:r w:rsidRPr="00E540E6">
              <w:rPr>
                <w:rFonts w:ascii="Times New Roman" w:hAnsi="Times New Roman"/>
                <w:b/>
                <w:color w:val="000000"/>
                <w:sz w:val="24"/>
                <w:lang w:val="ru-RU"/>
              </w:rPr>
              <w:t>МОЛЕКУЛЯРНАЯ ФИЗИКА И ТЕРМОДИНАМИКА</w:t>
            </w:r>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3.1</w:t>
            </w:r>
          </w:p>
        </w:tc>
        <w:tc>
          <w:tcPr>
            <w:tcW w:w="255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340BA5" w:rsidRDefault="00340BA5">
            <w:pPr>
              <w:spacing w:after="0"/>
              <w:ind w:left="135"/>
              <w:jc w:val="center"/>
            </w:pPr>
          </w:p>
        </w:tc>
        <w:tc>
          <w:tcPr>
            <w:tcW w:w="183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40BA5" w:rsidRDefault="003F11A6">
            <w:pPr>
              <w:spacing w:after="0"/>
              <w:ind w:left="135"/>
            </w:pPr>
            <w:hyperlink r:id="rId10">
              <w:r w:rsidR="00F93A63">
                <w:rPr>
                  <w:rFonts w:ascii="Times New Roman" w:hAnsi="Times New Roman"/>
                  <w:color w:val="0000FF"/>
                  <w:u w:val="single"/>
                </w:rPr>
                <w:t>https://m.edsoo.ru/HRGV8NOPE</w:t>
              </w:r>
            </w:hyperlink>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3.2</w:t>
            </w:r>
          </w:p>
        </w:tc>
        <w:tc>
          <w:tcPr>
            <w:tcW w:w="255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40BA5" w:rsidRDefault="00340BA5">
            <w:pPr>
              <w:spacing w:after="0"/>
              <w:ind w:left="135"/>
              <w:jc w:val="center"/>
            </w:pPr>
          </w:p>
        </w:tc>
        <w:tc>
          <w:tcPr>
            <w:tcW w:w="2765" w:type="dxa"/>
            <w:tcMar>
              <w:top w:w="50" w:type="dxa"/>
              <w:left w:w="100" w:type="dxa"/>
            </w:tcMar>
            <w:vAlign w:val="center"/>
          </w:tcPr>
          <w:p w:rsidR="00340BA5" w:rsidRDefault="003F11A6">
            <w:pPr>
              <w:spacing w:after="0"/>
              <w:ind w:left="135"/>
            </w:pPr>
            <w:hyperlink r:id="rId11">
              <w:r w:rsidR="00F93A63">
                <w:rPr>
                  <w:rFonts w:ascii="Times New Roman" w:hAnsi="Times New Roman"/>
                  <w:color w:val="0000FF"/>
                  <w:u w:val="single"/>
                </w:rPr>
                <w:t>https://m.edsoo.ru/HK6KL6RS9</w:t>
              </w:r>
            </w:hyperlink>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3.3</w:t>
            </w:r>
          </w:p>
        </w:tc>
        <w:tc>
          <w:tcPr>
            <w:tcW w:w="2552" w:type="dxa"/>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340BA5" w:rsidRDefault="00F93A63">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340BA5" w:rsidRDefault="00340BA5">
            <w:pPr>
              <w:spacing w:after="0"/>
              <w:ind w:left="135"/>
              <w:jc w:val="center"/>
            </w:pPr>
          </w:p>
        </w:tc>
        <w:tc>
          <w:tcPr>
            <w:tcW w:w="1832" w:type="dxa"/>
            <w:tcMar>
              <w:top w:w="50" w:type="dxa"/>
              <w:left w:w="100" w:type="dxa"/>
            </w:tcMar>
            <w:vAlign w:val="center"/>
          </w:tcPr>
          <w:p w:rsidR="00340BA5" w:rsidRDefault="00340BA5">
            <w:pPr>
              <w:spacing w:after="0"/>
              <w:ind w:left="135"/>
              <w:jc w:val="center"/>
            </w:pPr>
          </w:p>
        </w:tc>
        <w:tc>
          <w:tcPr>
            <w:tcW w:w="2765" w:type="dxa"/>
            <w:tcMar>
              <w:top w:w="50" w:type="dxa"/>
              <w:left w:w="100" w:type="dxa"/>
            </w:tcMar>
            <w:vAlign w:val="center"/>
          </w:tcPr>
          <w:p w:rsidR="00340BA5" w:rsidRDefault="003F11A6">
            <w:pPr>
              <w:spacing w:after="0"/>
              <w:ind w:left="135"/>
            </w:pPr>
            <w:hyperlink r:id="rId12">
              <w:r w:rsidR="00F93A63">
                <w:rPr>
                  <w:rFonts w:ascii="Times New Roman" w:hAnsi="Times New Roman"/>
                  <w:color w:val="0000FF"/>
                  <w:u w:val="single"/>
                </w:rPr>
                <w:t>https://m.edsoo.ru/HSM355JCH</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40BA5" w:rsidRDefault="00340BA5"/>
        </w:tc>
      </w:tr>
      <w:tr w:rsidR="00340BA5">
        <w:trPr>
          <w:trHeight w:val="144"/>
          <w:tblCellSpacing w:w="20" w:type="nil"/>
        </w:trPr>
        <w:tc>
          <w:tcPr>
            <w:tcW w:w="0" w:type="auto"/>
            <w:gridSpan w:val="6"/>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t>4.1</w:t>
            </w:r>
          </w:p>
        </w:tc>
        <w:tc>
          <w:tcPr>
            <w:tcW w:w="255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40BA5" w:rsidRDefault="003F11A6">
            <w:pPr>
              <w:spacing w:after="0"/>
              <w:ind w:left="135"/>
            </w:pPr>
            <w:hyperlink r:id="rId13">
              <w:r w:rsidR="00F93A63">
                <w:rPr>
                  <w:rFonts w:ascii="Times New Roman" w:hAnsi="Times New Roman"/>
                  <w:color w:val="0000FF"/>
                  <w:u w:val="single"/>
                </w:rPr>
                <w:t>https://m.edsoo.ru/LSRP72QLI</w:t>
              </w:r>
            </w:hyperlink>
          </w:p>
        </w:tc>
      </w:tr>
      <w:tr w:rsidR="00340BA5">
        <w:trPr>
          <w:trHeight w:val="144"/>
          <w:tblCellSpacing w:w="20" w:type="nil"/>
        </w:trPr>
        <w:tc>
          <w:tcPr>
            <w:tcW w:w="524" w:type="dxa"/>
            <w:tcMar>
              <w:top w:w="50" w:type="dxa"/>
              <w:left w:w="100" w:type="dxa"/>
            </w:tcMar>
            <w:vAlign w:val="center"/>
          </w:tcPr>
          <w:p w:rsidR="00340BA5" w:rsidRDefault="00F93A63">
            <w:pPr>
              <w:spacing w:after="0"/>
            </w:pPr>
            <w:r>
              <w:rPr>
                <w:rFonts w:ascii="Times New Roman" w:hAnsi="Times New Roman"/>
                <w:color w:val="000000"/>
                <w:sz w:val="24"/>
              </w:rPr>
              <w:lastRenderedPageBreak/>
              <w:t>4.2</w:t>
            </w:r>
          </w:p>
        </w:tc>
        <w:tc>
          <w:tcPr>
            <w:tcW w:w="2552" w:type="dxa"/>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340BA5" w:rsidRDefault="00F93A63">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40BA5" w:rsidRDefault="003F11A6">
            <w:pPr>
              <w:spacing w:after="0"/>
              <w:ind w:left="135"/>
            </w:pPr>
            <w:hyperlink r:id="rId14">
              <w:r w:rsidR="00F93A63">
                <w:rPr>
                  <w:rFonts w:ascii="Times New Roman" w:hAnsi="Times New Roman"/>
                  <w:color w:val="0000FF"/>
                  <w:u w:val="single"/>
                </w:rPr>
                <w:t>https://m.edsoo.ru/GEWTDQXWW</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40BA5" w:rsidRDefault="00340BA5"/>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340BA5" w:rsidRDefault="00340BA5">
            <w:pPr>
              <w:spacing w:after="0"/>
              <w:ind w:left="135"/>
              <w:jc w:val="center"/>
            </w:pPr>
          </w:p>
        </w:tc>
        <w:tc>
          <w:tcPr>
            <w:tcW w:w="1832" w:type="dxa"/>
            <w:tcMar>
              <w:top w:w="50" w:type="dxa"/>
              <w:left w:w="100" w:type="dxa"/>
            </w:tcMar>
            <w:vAlign w:val="center"/>
          </w:tcPr>
          <w:p w:rsidR="00340BA5" w:rsidRDefault="00340BA5">
            <w:pPr>
              <w:spacing w:after="0"/>
              <w:ind w:left="135"/>
              <w:jc w:val="center"/>
            </w:pPr>
          </w:p>
        </w:tc>
        <w:tc>
          <w:tcPr>
            <w:tcW w:w="2765" w:type="dxa"/>
            <w:tcMar>
              <w:top w:w="50" w:type="dxa"/>
              <w:left w:w="100" w:type="dxa"/>
            </w:tcMar>
            <w:vAlign w:val="center"/>
          </w:tcPr>
          <w:p w:rsidR="00340BA5" w:rsidRDefault="00340BA5">
            <w:pPr>
              <w:spacing w:after="0"/>
              <w:ind w:left="135"/>
            </w:pPr>
          </w:p>
        </w:tc>
      </w:tr>
      <w:tr w:rsidR="00340BA5">
        <w:trPr>
          <w:trHeight w:val="144"/>
          <w:tblCellSpacing w:w="20" w:type="nil"/>
        </w:trPr>
        <w:tc>
          <w:tcPr>
            <w:tcW w:w="0" w:type="auto"/>
            <w:gridSpan w:val="2"/>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340BA5" w:rsidRDefault="00F93A63">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340BA5" w:rsidRDefault="00340BA5"/>
        </w:tc>
      </w:tr>
    </w:tbl>
    <w:p w:rsidR="00340BA5" w:rsidRDefault="00340BA5">
      <w:pPr>
        <w:sectPr w:rsidR="00340BA5">
          <w:pgSz w:w="16383" w:h="11906" w:orient="landscape"/>
          <w:pgMar w:top="1134" w:right="850" w:bottom="1134" w:left="1701" w:header="720" w:footer="720" w:gutter="0"/>
          <w:cols w:space="720"/>
        </w:sectPr>
      </w:pPr>
    </w:p>
    <w:p w:rsidR="00340BA5" w:rsidRDefault="00F93A6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5"/>
        <w:gridCol w:w="4261"/>
        <w:gridCol w:w="1440"/>
        <w:gridCol w:w="1841"/>
        <w:gridCol w:w="1910"/>
        <w:gridCol w:w="3375"/>
      </w:tblGrid>
      <w:tr w:rsidR="00340BA5">
        <w:trPr>
          <w:trHeight w:val="144"/>
          <w:tblCellSpacing w:w="20" w:type="nil"/>
        </w:trPr>
        <w:tc>
          <w:tcPr>
            <w:tcW w:w="501" w:type="dxa"/>
            <w:vMerge w:val="restart"/>
            <w:tcMar>
              <w:top w:w="50" w:type="dxa"/>
              <w:left w:w="100" w:type="dxa"/>
            </w:tcMar>
            <w:vAlign w:val="center"/>
          </w:tcPr>
          <w:p w:rsidR="00340BA5" w:rsidRDefault="00F93A63">
            <w:pPr>
              <w:spacing w:after="0"/>
              <w:ind w:left="135"/>
            </w:pPr>
            <w:r>
              <w:rPr>
                <w:rFonts w:ascii="Times New Roman" w:hAnsi="Times New Roman"/>
                <w:b/>
                <w:color w:val="000000"/>
                <w:sz w:val="24"/>
              </w:rPr>
              <w:t xml:space="preserve">№ п/п </w:t>
            </w:r>
          </w:p>
          <w:p w:rsidR="00340BA5" w:rsidRDefault="00340BA5">
            <w:pPr>
              <w:spacing w:after="0"/>
              <w:ind w:left="135"/>
            </w:pPr>
          </w:p>
        </w:tc>
        <w:tc>
          <w:tcPr>
            <w:tcW w:w="2992" w:type="dxa"/>
            <w:vMerge w:val="restart"/>
            <w:tcMar>
              <w:top w:w="50" w:type="dxa"/>
              <w:left w:w="100" w:type="dxa"/>
            </w:tcMar>
            <w:vAlign w:val="center"/>
          </w:tcPr>
          <w:p w:rsidR="00340BA5" w:rsidRDefault="00F93A63">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40BA5" w:rsidRDefault="00340BA5">
            <w:pPr>
              <w:spacing w:after="0"/>
              <w:ind w:left="135"/>
            </w:pPr>
          </w:p>
        </w:tc>
        <w:tc>
          <w:tcPr>
            <w:tcW w:w="0" w:type="auto"/>
            <w:gridSpan w:val="3"/>
            <w:tcMar>
              <w:top w:w="50" w:type="dxa"/>
              <w:left w:w="100" w:type="dxa"/>
            </w:tcMar>
            <w:vAlign w:val="center"/>
          </w:tcPr>
          <w:p w:rsidR="00340BA5" w:rsidRDefault="00F93A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40BA5" w:rsidRDefault="00340BA5">
            <w:pPr>
              <w:spacing w:after="0"/>
              <w:ind w:left="135"/>
            </w:pPr>
          </w:p>
        </w:tc>
      </w:tr>
      <w:tr w:rsidR="00340BA5">
        <w:trPr>
          <w:trHeight w:val="144"/>
          <w:tblCellSpacing w:w="20" w:type="nil"/>
        </w:trPr>
        <w:tc>
          <w:tcPr>
            <w:tcW w:w="0" w:type="auto"/>
            <w:vMerge/>
            <w:tcBorders>
              <w:top w:val="nil"/>
            </w:tcBorders>
            <w:tcMar>
              <w:top w:w="50" w:type="dxa"/>
              <w:left w:w="100" w:type="dxa"/>
            </w:tcMar>
          </w:tcPr>
          <w:p w:rsidR="00340BA5" w:rsidRDefault="00340BA5"/>
        </w:tc>
        <w:tc>
          <w:tcPr>
            <w:tcW w:w="0" w:type="auto"/>
            <w:vMerge/>
            <w:tcBorders>
              <w:top w:val="nil"/>
            </w:tcBorders>
            <w:tcMar>
              <w:top w:w="50" w:type="dxa"/>
              <w:left w:w="100" w:type="dxa"/>
            </w:tcMar>
          </w:tcPr>
          <w:p w:rsidR="00340BA5" w:rsidRDefault="00340BA5"/>
        </w:tc>
        <w:tc>
          <w:tcPr>
            <w:tcW w:w="977" w:type="dxa"/>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40BA5" w:rsidRDefault="00340BA5">
            <w:pPr>
              <w:spacing w:after="0"/>
              <w:ind w:left="135"/>
            </w:pPr>
          </w:p>
        </w:tc>
        <w:tc>
          <w:tcPr>
            <w:tcW w:w="1699" w:type="dxa"/>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BA5" w:rsidRDefault="00340BA5">
            <w:pPr>
              <w:spacing w:after="0"/>
              <w:ind w:left="135"/>
            </w:pPr>
          </w:p>
        </w:tc>
        <w:tc>
          <w:tcPr>
            <w:tcW w:w="1787" w:type="dxa"/>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40BA5" w:rsidRDefault="00340BA5">
            <w:pPr>
              <w:spacing w:after="0"/>
              <w:ind w:left="135"/>
            </w:pPr>
          </w:p>
        </w:tc>
        <w:tc>
          <w:tcPr>
            <w:tcW w:w="0" w:type="auto"/>
            <w:vMerge/>
            <w:tcBorders>
              <w:top w:val="nil"/>
            </w:tcBorders>
            <w:tcMar>
              <w:top w:w="50" w:type="dxa"/>
              <w:left w:w="100" w:type="dxa"/>
            </w:tcMar>
          </w:tcPr>
          <w:p w:rsidR="00340BA5" w:rsidRDefault="00340BA5"/>
        </w:tc>
      </w:tr>
      <w:tr w:rsidR="00340BA5">
        <w:trPr>
          <w:trHeight w:val="144"/>
          <w:tblCellSpacing w:w="20" w:type="nil"/>
        </w:trPr>
        <w:tc>
          <w:tcPr>
            <w:tcW w:w="0" w:type="auto"/>
            <w:gridSpan w:val="6"/>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1.1</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40BA5" w:rsidRDefault="003F11A6">
            <w:pPr>
              <w:spacing w:after="0"/>
              <w:ind w:left="135"/>
            </w:pPr>
            <w:hyperlink r:id="rId15">
              <w:r w:rsidR="00F93A63">
                <w:rPr>
                  <w:rFonts w:ascii="Times New Roman" w:hAnsi="Times New Roman"/>
                  <w:color w:val="0000FF"/>
                  <w:u w:val="single"/>
                </w:rPr>
                <w:t>https://m.edsoo.ru/Z2Q39ONG8</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40BA5" w:rsidRDefault="00340BA5"/>
        </w:tc>
      </w:tr>
      <w:tr w:rsidR="00340BA5">
        <w:trPr>
          <w:trHeight w:val="144"/>
          <w:tblCellSpacing w:w="20" w:type="nil"/>
        </w:trPr>
        <w:tc>
          <w:tcPr>
            <w:tcW w:w="0" w:type="auto"/>
            <w:gridSpan w:val="6"/>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2.1</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340BA5" w:rsidRDefault="00340BA5">
            <w:pPr>
              <w:spacing w:after="0"/>
              <w:ind w:left="135"/>
              <w:jc w:val="center"/>
            </w:pPr>
          </w:p>
        </w:tc>
        <w:tc>
          <w:tcPr>
            <w:tcW w:w="178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40BA5" w:rsidRDefault="003F11A6">
            <w:pPr>
              <w:spacing w:after="0"/>
              <w:ind w:left="135"/>
            </w:pPr>
            <w:hyperlink r:id="rId16">
              <w:r w:rsidR="00F93A63">
                <w:rPr>
                  <w:rFonts w:ascii="Times New Roman" w:hAnsi="Times New Roman"/>
                  <w:color w:val="0000FF"/>
                  <w:u w:val="single"/>
                </w:rPr>
                <w:t>https://m.edsoo.ru/3TLNQKPG6</w:t>
              </w:r>
            </w:hyperlink>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2.2</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F11A6">
            <w:pPr>
              <w:spacing w:after="0"/>
              <w:ind w:left="135"/>
            </w:pPr>
            <w:hyperlink r:id="rId17">
              <w:r w:rsidR="00F93A63">
                <w:rPr>
                  <w:rFonts w:ascii="Times New Roman" w:hAnsi="Times New Roman"/>
                  <w:color w:val="0000FF"/>
                  <w:u w:val="single"/>
                </w:rPr>
                <w:t>https://m.edsoo.ru/WQT6385V1</w:t>
              </w:r>
            </w:hyperlink>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2.3</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40BA5" w:rsidRDefault="00340BA5">
            <w:pPr>
              <w:spacing w:after="0"/>
              <w:ind w:left="135"/>
              <w:jc w:val="center"/>
            </w:pPr>
          </w:p>
        </w:tc>
        <w:tc>
          <w:tcPr>
            <w:tcW w:w="178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40BA5" w:rsidRDefault="003F11A6">
            <w:pPr>
              <w:spacing w:after="0"/>
              <w:ind w:left="135"/>
            </w:pPr>
            <w:hyperlink r:id="rId18">
              <w:r w:rsidR="00F93A63">
                <w:rPr>
                  <w:rFonts w:ascii="Times New Roman" w:hAnsi="Times New Roman"/>
                  <w:color w:val="0000FF"/>
                  <w:u w:val="single"/>
                </w:rPr>
                <w:t>https://m.edsoo.ru/TUP0IURXM</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40BA5" w:rsidRDefault="00340BA5"/>
        </w:tc>
      </w:tr>
      <w:tr w:rsidR="00340BA5" w:rsidRPr="003F11A6">
        <w:trPr>
          <w:trHeight w:val="144"/>
          <w:tblCellSpacing w:w="20" w:type="nil"/>
        </w:trPr>
        <w:tc>
          <w:tcPr>
            <w:tcW w:w="0" w:type="auto"/>
            <w:gridSpan w:val="6"/>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b/>
                <w:color w:val="000000"/>
                <w:sz w:val="24"/>
                <w:lang w:val="ru-RU"/>
              </w:rPr>
              <w:t>Раздел 3.</w:t>
            </w:r>
            <w:r w:rsidRPr="00E540E6">
              <w:rPr>
                <w:rFonts w:ascii="Times New Roman" w:hAnsi="Times New Roman"/>
                <w:color w:val="000000"/>
                <w:sz w:val="24"/>
                <w:lang w:val="ru-RU"/>
              </w:rPr>
              <w:t xml:space="preserve"> </w:t>
            </w:r>
            <w:r w:rsidRPr="00E540E6">
              <w:rPr>
                <w:rFonts w:ascii="Times New Roman" w:hAnsi="Times New Roman"/>
                <w:b/>
                <w:color w:val="000000"/>
                <w:sz w:val="24"/>
                <w:lang w:val="ru-RU"/>
              </w:rPr>
              <w:t>ОСНОВЫ СПЕЦИАЛЬНОЙ ТЕОРИИ ОТНОСИТЕЛЬНОСТИ</w:t>
            </w:r>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3.1</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F11A6">
            <w:pPr>
              <w:spacing w:after="0"/>
              <w:ind w:left="135"/>
            </w:pPr>
            <w:hyperlink r:id="rId19">
              <w:r w:rsidR="00F93A63">
                <w:rPr>
                  <w:rFonts w:ascii="Times New Roman" w:hAnsi="Times New Roman"/>
                  <w:color w:val="0000FF"/>
                  <w:u w:val="single"/>
                </w:rPr>
                <w:t>https://m.edsoo.ru/A0UC0VDK2</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40BA5" w:rsidRDefault="00340BA5"/>
        </w:tc>
      </w:tr>
      <w:tr w:rsidR="00340BA5">
        <w:trPr>
          <w:trHeight w:val="144"/>
          <w:tblCellSpacing w:w="20" w:type="nil"/>
        </w:trPr>
        <w:tc>
          <w:tcPr>
            <w:tcW w:w="0" w:type="auto"/>
            <w:gridSpan w:val="6"/>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4.1</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40BA5" w:rsidRDefault="00340BA5">
            <w:pPr>
              <w:spacing w:after="0"/>
              <w:ind w:left="135"/>
              <w:jc w:val="center"/>
            </w:pP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F11A6">
            <w:pPr>
              <w:spacing w:after="0"/>
              <w:ind w:left="135"/>
            </w:pPr>
            <w:hyperlink r:id="rId20">
              <w:r w:rsidR="00F93A63">
                <w:rPr>
                  <w:rFonts w:ascii="Times New Roman" w:hAnsi="Times New Roman"/>
                  <w:color w:val="0000FF"/>
                  <w:u w:val="single"/>
                </w:rPr>
                <w:t>https://m.edsoo.ru/8W0VAWQRS</w:t>
              </w:r>
            </w:hyperlink>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4.2</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40BA5" w:rsidRDefault="00340BA5">
            <w:pPr>
              <w:spacing w:after="0"/>
              <w:ind w:left="135"/>
              <w:jc w:val="center"/>
            </w:pP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F11A6">
            <w:pPr>
              <w:spacing w:after="0"/>
              <w:ind w:left="135"/>
            </w:pPr>
            <w:hyperlink r:id="rId21">
              <w:r w:rsidR="00F93A63">
                <w:rPr>
                  <w:rFonts w:ascii="Times New Roman" w:hAnsi="Times New Roman"/>
                  <w:color w:val="0000FF"/>
                  <w:u w:val="single"/>
                </w:rPr>
                <w:t>https://m.edsoo.ru/HSBEAO0EA</w:t>
              </w:r>
            </w:hyperlink>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4.3</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40BA5" w:rsidRDefault="00340BA5">
            <w:pPr>
              <w:spacing w:after="0"/>
              <w:ind w:left="135"/>
              <w:jc w:val="center"/>
            </w:pP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F11A6">
            <w:pPr>
              <w:spacing w:after="0"/>
              <w:ind w:left="135"/>
            </w:pPr>
            <w:hyperlink r:id="rId22">
              <w:r w:rsidR="00F93A63">
                <w:rPr>
                  <w:rFonts w:ascii="Times New Roman" w:hAnsi="Times New Roman"/>
                  <w:color w:val="0000FF"/>
                  <w:u w:val="single"/>
                </w:rPr>
                <w:t>https://m.edsoo.ru/97MC9DZXQ</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40BA5" w:rsidRDefault="00340BA5"/>
        </w:tc>
      </w:tr>
      <w:tr w:rsidR="00340BA5" w:rsidRPr="003F11A6">
        <w:trPr>
          <w:trHeight w:val="144"/>
          <w:tblCellSpacing w:w="20" w:type="nil"/>
        </w:trPr>
        <w:tc>
          <w:tcPr>
            <w:tcW w:w="0" w:type="auto"/>
            <w:gridSpan w:val="6"/>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b/>
                <w:color w:val="000000"/>
                <w:sz w:val="24"/>
                <w:lang w:val="ru-RU"/>
              </w:rPr>
              <w:t>Раздел 5.</w:t>
            </w:r>
            <w:r w:rsidRPr="00E540E6">
              <w:rPr>
                <w:rFonts w:ascii="Times New Roman" w:hAnsi="Times New Roman"/>
                <w:color w:val="000000"/>
                <w:sz w:val="24"/>
                <w:lang w:val="ru-RU"/>
              </w:rPr>
              <w:t xml:space="preserve"> </w:t>
            </w:r>
            <w:r w:rsidRPr="00E540E6">
              <w:rPr>
                <w:rFonts w:ascii="Times New Roman" w:hAnsi="Times New Roman"/>
                <w:b/>
                <w:color w:val="000000"/>
                <w:sz w:val="24"/>
                <w:lang w:val="ru-RU"/>
              </w:rPr>
              <w:t>ЭЛЕМЕНТЫ АСТРОНОМИИ И АСТРОФИЗИКИ</w:t>
            </w:r>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5.1</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F11A6">
            <w:pPr>
              <w:spacing w:after="0"/>
              <w:ind w:left="135"/>
            </w:pPr>
            <w:hyperlink r:id="rId23">
              <w:r w:rsidR="00F93A63">
                <w:rPr>
                  <w:rFonts w:ascii="Times New Roman" w:hAnsi="Times New Roman"/>
                  <w:color w:val="0000FF"/>
                  <w:u w:val="single"/>
                </w:rPr>
                <w:t>https://m.edsoo.ru/3EOD6KXI9</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40BA5" w:rsidRDefault="00340BA5"/>
        </w:tc>
      </w:tr>
      <w:tr w:rsidR="00340BA5">
        <w:trPr>
          <w:trHeight w:val="144"/>
          <w:tblCellSpacing w:w="20" w:type="nil"/>
        </w:trPr>
        <w:tc>
          <w:tcPr>
            <w:tcW w:w="0" w:type="auto"/>
            <w:gridSpan w:val="6"/>
            <w:tcMar>
              <w:top w:w="50" w:type="dxa"/>
              <w:left w:w="100" w:type="dxa"/>
            </w:tcMar>
            <w:vAlign w:val="center"/>
          </w:tcPr>
          <w:p w:rsidR="00340BA5" w:rsidRDefault="00F93A6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340BA5">
        <w:trPr>
          <w:trHeight w:val="144"/>
          <w:tblCellSpacing w:w="20" w:type="nil"/>
        </w:trPr>
        <w:tc>
          <w:tcPr>
            <w:tcW w:w="501" w:type="dxa"/>
            <w:tcMar>
              <w:top w:w="50" w:type="dxa"/>
              <w:left w:w="100" w:type="dxa"/>
            </w:tcMar>
            <w:vAlign w:val="center"/>
          </w:tcPr>
          <w:p w:rsidR="00340BA5" w:rsidRDefault="00F93A63">
            <w:pPr>
              <w:spacing w:after="0"/>
            </w:pPr>
            <w:r>
              <w:rPr>
                <w:rFonts w:ascii="Times New Roman" w:hAnsi="Times New Roman"/>
                <w:color w:val="000000"/>
                <w:sz w:val="24"/>
              </w:rPr>
              <w:t>6.1</w:t>
            </w:r>
          </w:p>
        </w:tc>
        <w:tc>
          <w:tcPr>
            <w:tcW w:w="2992" w:type="dxa"/>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40BA5" w:rsidRDefault="00340BA5">
            <w:pPr>
              <w:spacing w:after="0"/>
              <w:ind w:left="135"/>
              <w:jc w:val="center"/>
            </w:pP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F11A6">
            <w:pPr>
              <w:spacing w:after="0"/>
              <w:ind w:left="135"/>
            </w:pPr>
            <w:hyperlink r:id="rId24">
              <w:r w:rsidR="00F93A63">
                <w:rPr>
                  <w:rFonts w:ascii="Times New Roman" w:hAnsi="Times New Roman"/>
                  <w:color w:val="0000FF"/>
                  <w:u w:val="single"/>
                </w:rPr>
                <w:t>https://m.edsoo.ru/O2JEGZCIM</w:t>
              </w:r>
            </w:hyperlink>
          </w:p>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40BA5" w:rsidRDefault="00340BA5"/>
        </w:tc>
      </w:tr>
      <w:tr w:rsidR="00340BA5">
        <w:trPr>
          <w:trHeight w:val="144"/>
          <w:tblCellSpacing w:w="20" w:type="nil"/>
        </w:trPr>
        <w:tc>
          <w:tcPr>
            <w:tcW w:w="0" w:type="auto"/>
            <w:gridSpan w:val="2"/>
            <w:tcMar>
              <w:top w:w="50" w:type="dxa"/>
              <w:left w:w="100" w:type="dxa"/>
            </w:tcMar>
            <w:vAlign w:val="center"/>
          </w:tcPr>
          <w:p w:rsidR="00340BA5" w:rsidRDefault="00F93A6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40BA5" w:rsidRDefault="00340BA5">
            <w:pPr>
              <w:spacing w:after="0"/>
              <w:ind w:left="135"/>
              <w:jc w:val="center"/>
            </w:pPr>
          </w:p>
        </w:tc>
        <w:tc>
          <w:tcPr>
            <w:tcW w:w="1787" w:type="dxa"/>
            <w:tcMar>
              <w:top w:w="50" w:type="dxa"/>
              <w:left w:w="100" w:type="dxa"/>
            </w:tcMar>
            <w:vAlign w:val="center"/>
          </w:tcPr>
          <w:p w:rsidR="00340BA5" w:rsidRDefault="00340BA5">
            <w:pPr>
              <w:spacing w:after="0"/>
              <w:ind w:left="135"/>
              <w:jc w:val="center"/>
            </w:pPr>
          </w:p>
        </w:tc>
        <w:tc>
          <w:tcPr>
            <w:tcW w:w="2646" w:type="dxa"/>
            <w:tcMar>
              <w:top w:w="50" w:type="dxa"/>
              <w:left w:w="100" w:type="dxa"/>
            </w:tcMar>
            <w:vAlign w:val="center"/>
          </w:tcPr>
          <w:p w:rsidR="00340BA5" w:rsidRDefault="00340BA5">
            <w:pPr>
              <w:spacing w:after="0"/>
              <w:ind w:left="135"/>
            </w:pPr>
          </w:p>
        </w:tc>
      </w:tr>
      <w:tr w:rsidR="00340BA5">
        <w:trPr>
          <w:trHeight w:val="144"/>
          <w:tblCellSpacing w:w="20" w:type="nil"/>
        </w:trPr>
        <w:tc>
          <w:tcPr>
            <w:tcW w:w="0" w:type="auto"/>
            <w:gridSpan w:val="2"/>
            <w:tcMar>
              <w:top w:w="50" w:type="dxa"/>
              <w:left w:w="100" w:type="dxa"/>
            </w:tcMar>
            <w:vAlign w:val="center"/>
          </w:tcPr>
          <w:p w:rsidR="00340BA5" w:rsidRPr="00E540E6" w:rsidRDefault="00F93A63">
            <w:pPr>
              <w:spacing w:after="0"/>
              <w:ind w:left="135"/>
              <w:rPr>
                <w:lang w:val="ru-RU"/>
              </w:rPr>
            </w:pPr>
            <w:r w:rsidRPr="00E540E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40BA5" w:rsidRDefault="00F93A63">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40BA5" w:rsidRDefault="00F93A6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340BA5" w:rsidRDefault="00340BA5"/>
        </w:tc>
      </w:tr>
    </w:tbl>
    <w:p w:rsidR="00340BA5" w:rsidRDefault="00340BA5">
      <w:pPr>
        <w:sectPr w:rsidR="00340BA5">
          <w:pgSz w:w="16383" w:h="11906" w:orient="landscape"/>
          <w:pgMar w:top="1134" w:right="850" w:bottom="1134" w:left="1701" w:header="720" w:footer="720" w:gutter="0"/>
          <w:cols w:space="720"/>
        </w:sectPr>
      </w:pPr>
    </w:p>
    <w:p w:rsidR="00340BA5" w:rsidRDefault="00340BA5">
      <w:pPr>
        <w:sectPr w:rsidR="00340BA5">
          <w:pgSz w:w="16383" w:h="11906" w:orient="landscape"/>
          <w:pgMar w:top="1134" w:right="850" w:bottom="1134" w:left="1701" w:header="720" w:footer="720" w:gutter="0"/>
          <w:cols w:space="720"/>
        </w:sectPr>
      </w:pPr>
    </w:p>
    <w:p w:rsidR="00340BA5" w:rsidRDefault="00F93A63">
      <w:pPr>
        <w:spacing w:after="0"/>
        <w:ind w:left="120"/>
      </w:pPr>
      <w:bookmarkStart w:id="16" w:name="block-88515395"/>
      <w:bookmarkEnd w:id="15"/>
      <w:r>
        <w:rPr>
          <w:rFonts w:ascii="Times New Roman" w:hAnsi="Times New Roman"/>
          <w:b/>
          <w:color w:val="000000"/>
          <w:sz w:val="28"/>
        </w:rPr>
        <w:lastRenderedPageBreak/>
        <w:t xml:space="preserve"> ПОУРОЧНОЕ ПЛАНИРОВАНИЕ </w:t>
      </w:r>
    </w:p>
    <w:p w:rsidR="00340BA5" w:rsidRDefault="00F93A6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4190"/>
        <w:gridCol w:w="1046"/>
        <w:gridCol w:w="1841"/>
        <w:gridCol w:w="1910"/>
        <w:gridCol w:w="1366"/>
        <w:gridCol w:w="1366"/>
      </w:tblGrid>
      <w:tr w:rsidR="003E117C" w:rsidTr="003E117C">
        <w:trPr>
          <w:trHeight w:val="144"/>
          <w:tblCellSpacing w:w="20" w:type="nil"/>
        </w:trPr>
        <w:tc>
          <w:tcPr>
            <w:tcW w:w="987" w:type="dxa"/>
            <w:vMerge w:val="restart"/>
            <w:tcMar>
              <w:top w:w="50" w:type="dxa"/>
              <w:left w:w="100" w:type="dxa"/>
            </w:tcMar>
            <w:vAlign w:val="center"/>
          </w:tcPr>
          <w:p w:rsidR="003E117C" w:rsidRDefault="003E117C">
            <w:pPr>
              <w:spacing w:after="0"/>
              <w:ind w:left="135"/>
            </w:pPr>
            <w:r>
              <w:rPr>
                <w:rFonts w:ascii="Times New Roman" w:hAnsi="Times New Roman"/>
                <w:b/>
                <w:color w:val="000000"/>
                <w:sz w:val="24"/>
              </w:rPr>
              <w:t xml:space="preserve">№ п/п </w:t>
            </w:r>
          </w:p>
          <w:p w:rsidR="003E117C" w:rsidRDefault="003E117C">
            <w:pPr>
              <w:spacing w:after="0"/>
              <w:ind w:left="135"/>
            </w:pPr>
          </w:p>
        </w:tc>
        <w:tc>
          <w:tcPr>
            <w:tcW w:w="4190" w:type="dxa"/>
            <w:vMerge w:val="restart"/>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E117C" w:rsidRDefault="003E117C">
            <w:pPr>
              <w:spacing w:after="0"/>
              <w:ind w:left="135"/>
            </w:pPr>
          </w:p>
        </w:tc>
        <w:tc>
          <w:tcPr>
            <w:tcW w:w="4797" w:type="dxa"/>
            <w:gridSpan w:val="3"/>
            <w:tcMar>
              <w:top w:w="50" w:type="dxa"/>
              <w:left w:w="100" w:type="dxa"/>
            </w:tcMar>
            <w:vAlign w:val="center"/>
          </w:tcPr>
          <w:p w:rsidR="003E117C" w:rsidRDefault="003E11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2" w:type="dxa"/>
            <w:gridSpan w:val="2"/>
          </w:tcPr>
          <w:p w:rsidR="003E117C" w:rsidRPr="003E117C" w:rsidRDefault="003E117C" w:rsidP="003E117C">
            <w:pPr>
              <w:spacing w:after="0"/>
              <w:jc w:val="center"/>
              <w:rPr>
                <w:rFonts w:ascii="Times New Roman" w:hAnsi="Times New Roman"/>
                <w:b/>
                <w:color w:val="000000"/>
                <w:sz w:val="24"/>
                <w:lang w:val="ru-RU"/>
              </w:rPr>
            </w:pPr>
            <w:r>
              <w:rPr>
                <w:rFonts w:ascii="Times New Roman" w:hAnsi="Times New Roman"/>
                <w:b/>
                <w:color w:val="000000"/>
                <w:sz w:val="24"/>
                <w:lang w:val="ru-RU"/>
              </w:rPr>
              <w:t>Дата изучения</w:t>
            </w:r>
          </w:p>
        </w:tc>
      </w:tr>
      <w:tr w:rsidR="003E117C" w:rsidTr="003E117C">
        <w:trPr>
          <w:trHeight w:val="144"/>
          <w:tblCellSpacing w:w="20" w:type="nil"/>
        </w:trPr>
        <w:tc>
          <w:tcPr>
            <w:tcW w:w="987" w:type="dxa"/>
            <w:vMerge/>
            <w:tcBorders>
              <w:top w:val="nil"/>
            </w:tcBorders>
            <w:tcMar>
              <w:top w:w="50" w:type="dxa"/>
              <w:left w:w="100" w:type="dxa"/>
            </w:tcMar>
          </w:tcPr>
          <w:p w:rsidR="003E117C" w:rsidRDefault="003E117C"/>
        </w:tc>
        <w:tc>
          <w:tcPr>
            <w:tcW w:w="4190" w:type="dxa"/>
            <w:vMerge/>
            <w:tcBorders>
              <w:top w:val="nil"/>
            </w:tcBorders>
            <w:tcMar>
              <w:top w:w="50" w:type="dxa"/>
              <w:left w:w="100" w:type="dxa"/>
            </w:tcMar>
          </w:tcPr>
          <w:p w:rsidR="003E117C" w:rsidRDefault="003E117C"/>
        </w:tc>
        <w:tc>
          <w:tcPr>
            <w:tcW w:w="1046" w:type="dxa"/>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E117C" w:rsidRDefault="003E117C">
            <w:pPr>
              <w:spacing w:after="0"/>
              <w:ind w:left="135"/>
            </w:pPr>
          </w:p>
        </w:tc>
        <w:tc>
          <w:tcPr>
            <w:tcW w:w="1841" w:type="dxa"/>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117C" w:rsidRDefault="003E117C">
            <w:pPr>
              <w:spacing w:after="0"/>
              <w:ind w:left="135"/>
            </w:pPr>
          </w:p>
        </w:tc>
        <w:tc>
          <w:tcPr>
            <w:tcW w:w="1910" w:type="dxa"/>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117C" w:rsidRDefault="003E117C">
            <w:pPr>
              <w:spacing w:after="0"/>
              <w:ind w:left="135"/>
            </w:pPr>
          </w:p>
        </w:tc>
        <w:tc>
          <w:tcPr>
            <w:tcW w:w="1366" w:type="dxa"/>
          </w:tcPr>
          <w:p w:rsidR="003E117C" w:rsidRPr="003E117C" w:rsidRDefault="003E117C" w:rsidP="003E117C">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План</w:t>
            </w:r>
          </w:p>
        </w:tc>
        <w:tc>
          <w:tcPr>
            <w:tcW w:w="1366" w:type="dxa"/>
          </w:tcPr>
          <w:p w:rsidR="003E117C" w:rsidRPr="003E117C" w:rsidRDefault="003E117C" w:rsidP="003E117C">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Факт</w:t>
            </w: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Физика — наука о природе. Научные методы познания окружающего мира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w:t>
            </w:r>
          </w:p>
        </w:tc>
        <w:tc>
          <w:tcPr>
            <w:tcW w:w="4190"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w:t>
            </w:r>
          </w:p>
        </w:tc>
        <w:tc>
          <w:tcPr>
            <w:tcW w:w="4190"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Свободное падение. Ускорение свободного падения</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7</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Криволинейное движение. Движение материальной точки по окружности</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8</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Принцип относительности Галилея. 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lastRenderedPageBreak/>
              <w:t>9</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 xml:space="preserve">Масса тела. Сила. Принцип суперпозиции сил. </w:t>
            </w:r>
            <w:proofErr w:type="spellStart"/>
            <w:r w:rsidRPr="00E540E6">
              <w:rPr>
                <w:rFonts w:ascii="Times New Roman" w:hAnsi="Times New Roman"/>
                <w:color w:val="000000"/>
                <w:sz w:val="24"/>
                <w:lang w:val="ru-RU"/>
              </w:rPr>
              <w:t>Второи</w:t>
            </w:r>
            <w:proofErr w:type="spellEnd"/>
            <w:r w:rsidRPr="00E540E6">
              <w:rPr>
                <w:rFonts w:ascii="Times New Roman" w:hAnsi="Times New Roman"/>
                <w:color w:val="000000"/>
                <w:sz w:val="24"/>
                <w:lang w:val="ru-RU"/>
              </w:rPr>
              <w:t xml:space="preserve">̆ закон Ньютона для </w:t>
            </w:r>
            <w:proofErr w:type="spellStart"/>
            <w:r w:rsidRPr="00E540E6">
              <w:rPr>
                <w:rFonts w:ascii="Times New Roman" w:hAnsi="Times New Roman"/>
                <w:color w:val="000000"/>
                <w:sz w:val="24"/>
                <w:lang w:val="ru-RU"/>
              </w:rPr>
              <w:t>материальнои</w:t>
            </w:r>
            <w:proofErr w:type="spellEnd"/>
            <w:r w:rsidRPr="00E540E6">
              <w:rPr>
                <w:rFonts w:ascii="Times New Roman" w:hAnsi="Times New Roman"/>
                <w:color w:val="000000"/>
                <w:sz w:val="24"/>
                <w:lang w:val="ru-RU"/>
              </w:rPr>
              <w:t>̆ точки</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10</w:t>
            </w:r>
          </w:p>
        </w:tc>
        <w:tc>
          <w:tcPr>
            <w:tcW w:w="4190" w:type="dxa"/>
            <w:tcMar>
              <w:top w:w="50" w:type="dxa"/>
              <w:left w:w="100" w:type="dxa"/>
            </w:tcMar>
            <w:vAlign w:val="center"/>
          </w:tcPr>
          <w:p w:rsidR="003E117C" w:rsidRPr="00E540E6" w:rsidRDefault="003E117C">
            <w:pPr>
              <w:spacing w:after="0"/>
              <w:ind w:left="135"/>
              <w:rPr>
                <w:lang w:val="ru-RU"/>
              </w:rPr>
            </w:pPr>
            <w:proofErr w:type="spellStart"/>
            <w:r w:rsidRPr="00E540E6">
              <w:rPr>
                <w:rFonts w:ascii="Times New Roman" w:hAnsi="Times New Roman"/>
                <w:color w:val="000000"/>
                <w:sz w:val="24"/>
                <w:lang w:val="ru-RU"/>
              </w:rPr>
              <w:t>Третии</w:t>
            </w:r>
            <w:proofErr w:type="spellEnd"/>
            <w:r w:rsidRPr="00E540E6">
              <w:rPr>
                <w:rFonts w:ascii="Times New Roman" w:hAnsi="Times New Roman"/>
                <w:color w:val="000000"/>
                <w:sz w:val="24"/>
                <w:lang w:val="ru-RU"/>
              </w:rPr>
              <w:t>̆ закон Ньютона для материальных точек</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11</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12</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Сила упругости. Закон Гука. Вес тела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13</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14</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Поступательное и вращательное движение абсолютно </w:t>
            </w:r>
            <w:proofErr w:type="spellStart"/>
            <w:r w:rsidRPr="00E540E6">
              <w:rPr>
                <w:rFonts w:ascii="Times New Roman" w:hAnsi="Times New Roman"/>
                <w:color w:val="000000"/>
                <w:sz w:val="24"/>
                <w:lang w:val="ru-RU"/>
              </w:rPr>
              <w:t>твёрдого</w:t>
            </w:r>
            <w:proofErr w:type="spellEnd"/>
            <w:r w:rsidRPr="00E540E6">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15</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16</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17</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Потенциальная энергия. Потенциальная энергия упруго </w:t>
            </w:r>
            <w:proofErr w:type="spellStart"/>
            <w:r w:rsidRPr="00E540E6">
              <w:rPr>
                <w:rFonts w:ascii="Times New Roman" w:hAnsi="Times New Roman"/>
                <w:color w:val="000000"/>
                <w:sz w:val="24"/>
                <w:lang w:val="ru-RU"/>
              </w:rPr>
              <w:t>деформированнои</w:t>
            </w:r>
            <w:proofErr w:type="spellEnd"/>
            <w:r w:rsidRPr="00E540E6">
              <w:rPr>
                <w:rFonts w:ascii="Times New Roman" w:hAnsi="Times New Roman"/>
                <w:color w:val="000000"/>
                <w:sz w:val="24"/>
                <w:lang w:val="ru-RU"/>
              </w:rPr>
              <w:t xml:space="preserve">̆ пружины. </w:t>
            </w:r>
            <w:proofErr w:type="spellStart"/>
            <w:r>
              <w:rPr>
                <w:rFonts w:ascii="Times New Roman" w:hAnsi="Times New Roman"/>
                <w:color w:val="000000"/>
                <w:sz w:val="24"/>
              </w:rPr>
              <w:lastRenderedPageBreak/>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18</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Потенциальные и </w:t>
            </w:r>
            <w:proofErr w:type="spellStart"/>
            <w:r w:rsidRPr="00E540E6">
              <w:rPr>
                <w:rFonts w:ascii="Times New Roman" w:hAnsi="Times New Roman"/>
                <w:color w:val="000000"/>
                <w:sz w:val="24"/>
                <w:lang w:val="ru-RU"/>
              </w:rPr>
              <w:t>непотенциальные</w:t>
            </w:r>
            <w:proofErr w:type="spellEnd"/>
            <w:r w:rsidRPr="00E540E6">
              <w:rPr>
                <w:rFonts w:ascii="Times New Roman" w:hAnsi="Times New Roman"/>
                <w:color w:val="000000"/>
                <w:sz w:val="24"/>
                <w:lang w:val="ru-RU"/>
              </w:rPr>
              <w:t xml:space="preserve"> силы. Связь работы </w:t>
            </w:r>
            <w:proofErr w:type="spellStart"/>
            <w:r w:rsidRPr="00E540E6">
              <w:rPr>
                <w:rFonts w:ascii="Times New Roman" w:hAnsi="Times New Roman"/>
                <w:color w:val="000000"/>
                <w:sz w:val="24"/>
                <w:lang w:val="ru-RU"/>
              </w:rPr>
              <w:t>непотенциальных</w:t>
            </w:r>
            <w:proofErr w:type="spellEnd"/>
            <w:r w:rsidRPr="00E540E6">
              <w:rPr>
                <w:rFonts w:ascii="Times New Roman" w:hAnsi="Times New Roman"/>
                <w:color w:val="000000"/>
                <w:sz w:val="24"/>
                <w:lang w:val="ru-RU"/>
              </w:rPr>
              <w:t xml:space="preserve"> сил с изменением </w:t>
            </w:r>
            <w:proofErr w:type="spellStart"/>
            <w:r w:rsidRPr="00E540E6">
              <w:rPr>
                <w:rFonts w:ascii="Times New Roman" w:hAnsi="Times New Roman"/>
                <w:color w:val="000000"/>
                <w:sz w:val="24"/>
                <w:lang w:val="ru-RU"/>
              </w:rPr>
              <w:t>механическои</w:t>
            </w:r>
            <w:proofErr w:type="spellEnd"/>
            <w:r w:rsidRPr="00E540E6">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19</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366" w:type="dxa"/>
          </w:tcPr>
          <w:p w:rsidR="003E117C" w:rsidRDefault="003E117C">
            <w:pPr>
              <w:spacing w:after="0"/>
              <w:ind w:left="135"/>
              <w:jc w:val="center"/>
              <w:rPr>
                <w:rFonts w:ascii="Times New Roman" w:hAnsi="Times New Roman"/>
                <w:color w:val="000000"/>
                <w:sz w:val="24"/>
              </w:rPr>
            </w:pPr>
          </w:p>
        </w:tc>
        <w:tc>
          <w:tcPr>
            <w:tcW w:w="1366"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20</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21</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22</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23</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Масса молекул. Количество вещества. Постоянная Авогадро</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24</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lastRenderedPageBreak/>
              <w:t>25</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Идеальный газ в МКТ. Основное уравнение МКТ</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26</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27</w:t>
            </w:r>
          </w:p>
        </w:tc>
        <w:tc>
          <w:tcPr>
            <w:tcW w:w="4190"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28</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366" w:type="dxa"/>
          </w:tcPr>
          <w:p w:rsidR="003E117C" w:rsidRDefault="003E117C">
            <w:pPr>
              <w:spacing w:after="0"/>
              <w:ind w:left="135"/>
              <w:jc w:val="center"/>
              <w:rPr>
                <w:rFonts w:ascii="Times New Roman" w:hAnsi="Times New Roman"/>
                <w:color w:val="000000"/>
                <w:sz w:val="24"/>
              </w:rPr>
            </w:pPr>
          </w:p>
        </w:tc>
        <w:tc>
          <w:tcPr>
            <w:tcW w:w="1366"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29</w:t>
            </w:r>
          </w:p>
        </w:tc>
        <w:tc>
          <w:tcPr>
            <w:tcW w:w="4190" w:type="dxa"/>
            <w:tcMar>
              <w:top w:w="50" w:type="dxa"/>
              <w:left w:w="100" w:type="dxa"/>
            </w:tcMar>
            <w:vAlign w:val="center"/>
          </w:tcPr>
          <w:p w:rsidR="003E117C" w:rsidRPr="00E540E6" w:rsidRDefault="003E117C">
            <w:pPr>
              <w:spacing w:after="0"/>
              <w:ind w:left="135"/>
              <w:rPr>
                <w:lang w:val="ru-RU"/>
              </w:rPr>
            </w:pPr>
            <w:proofErr w:type="spellStart"/>
            <w:r w:rsidRPr="00E540E6">
              <w:rPr>
                <w:rFonts w:ascii="Times New Roman" w:hAnsi="Times New Roman"/>
                <w:color w:val="000000"/>
                <w:sz w:val="24"/>
                <w:lang w:val="ru-RU"/>
              </w:rPr>
              <w:t>Изопроцессы</w:t>
            </w:r>
            <w:proofErr w:type="spellEnd"/>
            <w:r w:rsidRPr="00E540E6">
              <w:rPr>
                <w:rFonts w:ascii="Times New Roman" w:hAnsi="Times New Roman"/>
                <w:color w:val="000000"/>
                <w:sz w:val="24"/>
                <w:lang w:val="ru-RU"/>
              </w:rPr>
              <w:t xml:space="preserve"> в идеальном газе и их графическое представление</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30</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Внутренняя энергия </w:t>
            </w:r>
            <w:proofErr w:type="spellStart"/>
            <w:r w:rsidRPr="00E540E6">
              <w:rPr>
                <w:rFonts w:ascii="Times New Roman" w:hAnsi="Times New Roman"/>
                <w:color w:val="000000"/>
                <w:sz w:val="24"/>
                <w:lang w:val="ru-RU"/>
              </w:rPr>
              <w:t>термодинамическои</w:t>
            </w:r>
            <w:proofErr w:type="spellEnd"/>
            <w:r w:rsidRPr="00E540E6">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31</w:t>
            </w:r>
          </w:p>
        </w:tc>
        <w:tc>
          <w:tcPr>
            <w:tcW w:w="4190"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32</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Удельная </w:t>
            </w:r>
            <w:proofErr w:type="spellStart"/>
            <w:r w:rsidRPr="00E540E6">
              <w:rPr>
                <w:rFonts w:ascii="Times New Roman" w:hAnsi="Times New Roman"/>
                <w:color w:val="000000"/>
                <w:sz w:val="24"/>
                <w:lang w:val="ru-RU"/>
              </w:rPr>
              <w:t>теплоёмкость</w:t>
            </w:r>
            <w:proofErr w:type="spellEnd"/>
            <w:r w:rsidRPr="00E540E6">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33</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 xml:space="preserve">Первый закон термодинамики и его применение к </w:t>
            </w:r>
            <w:proofErr w:type="spellStart"/>
            <w:r w:rsidRPr="00E540E6">
              <w:rPr>
                <w:rFonts w:ascii="Times New Roman" w:hAnsi="Times New Roman"/>
                <w:color w:val="000000"/>
                <w:sz w:val="24"/>
                <w:lang w:val="ru-RU"/>
              </w:rPr>
              <w:t>изопроцессам</w:t>
            </w:r>
            <w:proofErr w:type="spellEnd"/>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34</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Необратимость процессов в природе. Второй закон термодинамики</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35</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Принцип действия и КПД тепловой машины</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lastRenderedPageBreak/>
              <w:t>36</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Цикл Карно и его КПД</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37</w:t>
            </w:r>
          </w:p>
        </w:tc>
        <w:tc>
          <w:tcPr>
            <w:tcW w:w="4190"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38</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Обобщающий урок «Молекулярная физика. Основы термодинамики»</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39</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40</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Парообразование и конденсация. Испарение и кипение</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41</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42</w:t>
            </w:r>
          </w:p>
        </w:tc>
        <w:tc>
          <w:tcPr>
            <w:tcW w:w="4190" w:type="dxa"/>
            <w:tcMar>
              <w:top w:w="50" w:type="dxa"/>
              <w:left w:w="100" w:type="dxa"/>
            </w:tcMar>
            <w:vAlign w:val="center"/>
          </w:tcPr>
          <w:p w:rsidR="003E117C" w:rsidRDefault="003E117C">
            <w:pPr>
              <w:spacing w:after="0"/>
              <w:ind w:left="135"/>
            </w:pPr>
            <w:proofErr w:type="spellStart"/>
            <w:r w:rsidRPr="00E540E6">
              <w:rPr>
                <w:rFonts w:ascii="Times New Roman" w:hAnsi="Times New Roman"/>
                <w:color w:val="000000"/>
                <w:sz w:val="24"/>
                <w:lang w:val="ru-RU"/>
              </w:rPr>
              <w:t>Твёрдое</w:t>
            </w:r>
            <w:proofErr w:type="spellEnd"/>
            <w:r w:rsidRPr="00E540E6">
              <w:rPr>
                <w:rFonts w:ascii="Times New Roman" w:hAnsi="Times New Roman"/>
                <w:color w:val="000000"/>
                <w:sz w:val="24"/>
                <w:lang w:val="ru-RU"/>
              </w:rPr>
              <w:t xml:space="preserve"> тело. Кристаллические и аморфные тела. Анизотропия </w:t>
            </w:r>
            <w:proofErr w:type="spellStart"/>
            <w:r w:rsidRPr="00E540E6">
              <w:rPr>
                <w:rFonts w:ascii="Times New Roman" w:hAnsi="Times New Roman"/>
                <w:color w:val="000000"/>
                <w:sz w:val="24"/>
                <w:lang w:val="ru-RU"/>
              </w:rPr>
              <w:t>свойств</w:t>
            </w:r>
            <w:proofErr w:type="spellEnd"/>
            <w:r w:rsidRPr="00E540E6">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43</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44</w:t>
            </w:r>
          </w:p>
        </w:tc>
        <w:tc>
          <w:tcPr>
            <w:tcW w:w="4190"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45</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 xml:space="preserve">Электризация тел. </w:t>
            </w:r>
            <w:proofErr w:type="spellStart"/>
            <w:r w:rsidRPr="00E540E6">
              <w:rPr>
                <w:rFonts w:ascii="Times New Roman" w:hAnsi="Times New Roman"/>
                <w:color w:val="000000"/>
                <w:sz w:val="24"/>
                <w:lang w:val="ru-RU"/>
              </w:rPr>
              <w:t>Электрическии</w:t>
            </w:r>
            <w:proofErr w:type="spellEnd"/>
            <w:r w:rsidRPr="00E540E6">
              <w:rPr>
                <w:rFonts w:ascii="Times New Roman" w:hAnsi="Times New Roman"/>
                <w:color w:val="000000"/>
                <w:sz w:val="24"/>
                <w:lang w:val="ru-RU"/>
              </w:rPr>
              <w:t>̆ заряд. Два вида электрических зарядов</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46</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lastRenderedPageBreak/>
              <w:t>47</w:t>
            </w:r>
          </w:p>
        </w:tc>
        <w:tc>
          <w:tcPr>
            <w:tcW w:w="4190" w:type="dxa"/>
            <w:tcMar>
              <w:top w:w="50" w:type="dxa"/>
              <w:left w:w="100" w:type="dxa"/>
            </w:tcMar>
            <w:vAlign w:val="center"/>
          </w:tcPr>
          <w:p w:rsidR="003E117C" w:rsidRDefault="003E117C">
            <w:pPr>
              <w:spacing w:after="0"/>
              <w:ind w:left="135"/>
            </w:pPr>
            <w:proofErr w:type="spellStart"/>
            <w:r w:rsidRPr="00E540E6">
              <w:rPr>
                <w:rFonts w:ascii="Times New Roman" w:hAnsi="Times New Roman"/>
                <w:color w:val="000000"/>
                <w:sz w:val="24"/>
                <w:lang w:val="ru-RU"/>
              </w:rPr>
              <w:t>Взаимодействие</w:t>
            </w:r>
            <w:proofErr w:type="spellEnd"/>
            <w:r w:rsidRPr="00E540E6">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48</w:t>
            </w:r>
          </w:p>
        </w:tc>
        <w:tc>
          <w:tcPr>
            <w:tcW w:w="4190" w:type="dxa"/>
            <w:tcMar>
              <w:top w:w="50" w:type="dxa"/>
              <w:left w:w="100" w:type="dxa"/>
            </w:tcMar>
            <w:vAlign w:val="center"/>
          </w:tcPr>
          <w:p w:rsidR="003E117C" w:rsidRDefault="003E117C">
            <w:pPr>
              <w:spacing w:after="0"/>
              <w:ind w:left="135"/>
            </w:pPr>
            <w:proofErr w:type="spellStart"/>
            <w:r w:rsidRPr="00E540E6">
              <w:rPr>
                <w:rFonts w:ascii="Times New Roman" w:hAnsi="Times New Roman"/>
                <w:color w:val="000000"/>
                <w:sz w:val="24"/>
                <w:lang w:val="ru-RU"/>
              </w:rPr>
              <w:t>Напряжённость</w:t>
            </w:r>
            <w:proofErr w:type="spellEnd"/>
            <w:r w:rsidRPr="00E540E6">
              <w:rPr>
                <w:rFonts w:ascii="Times New Roman" w:hAnsi="Times New Roman"/>
                <w:color w:val="000000"/>
                <w:sz w:val="24"/>
                <w:lang w:val="ru-RU"/>
              </w:rPr>
              <w:t xml:space="preserve"> электрического поля. Принцип суперпозиции электрических </w:t>
            </w:r>
            <w:proofErr w:type="spellStart"/>
            <w:r w:rsidRPr="00E540E6">
              <w:rPr>
                <w:rFonts w:ascii="Times New Roman" w:hAnsi="Times New Roman"/>
                <w:color w:val="000000"/>
                <w:sz w:val="24"/>
                <w:lang w:val="ru-RU"/>
              </w:rPr>
              <w:t>полеи</w:t>
            </w:r>
            <w:proofErr w:type="spellEnd"/>
            <w:r w:rsidRPr="00E540E6">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напряжённости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49</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50</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51</w:t>
            </w:r>
          </w:p>
        </w:tc>
        <w:tc>
          <w:tcPr>
            <w:tcW w:w="4190"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52</w:t>
            </w:r>
          </w:p>
        </w:tc>
        <w:tc>
          <w:tcPr>
            <w:tcW w:w="4190" w:type="dxa"/>
            <w:tcMar>
              <w:top w:w="50" w:type="dxa"/>
              <w:left w:w="100" w:type="dxa"/>
            </w:tcMar>
            <w:vAlign w:val="center"/>
          </w:tcPr>
          <w:p w:rsidR="003E117C" w:rsidRPr="00E540E6" w:rsidRDefault="003E117C">
            <w:pPr>
              <w:spacing w:after="0"/>
              <w:ind w:left="135"/>
              <w:rPr>
                <w:lang w:val="ru-RU"/>
              </w:rPr>
            </w:pPr>
            <w:proofErr w:type="spellStart"/>
            <w:r w:rsidRPr="00E540E6">
              <w:rPr>
                <w:rFonts w:ascii="Times New Roman" w:hAnsi="Times New Roman"/>
                <w:color w:val="000000"/>
                <w:sz w:val="24"/>
                <w:lang w:val="ru-RU"/>
              </w:rPr>
              <w:t>Электроёмкость</w:t>
            </w:r>
            <w:proofErr w:type="spellEnd"/>
            <w:r w:rsidRPr="00E540E6">
              <w:rPr>
                <w:rFonts w:ascii="Times New Roman" w:hAnsi="Times New Roman"/>
                <w:color w:val="000000"/>
                <w:sz w:val="24"/>
                <w:lang w:val="ru-RU"/>
              </w:rPr>
              <w:t xml:space="preserve"> плоского конденсатора. Энергия заряженного конденсатора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53</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w:t>
            </w:r>
            <w:r w:rsidRPr="00E540E6">
              <w:rPr>
                <w:rFonts w:ascii="Times New Roman" w:hAnsi="Times New Roman"/>
                <w:color w:val="000000"/>
                <w:sz w:val="24"/>
                <w:lang w:val="ru-RU"/>
              </w:rPr>
              <w:t xml:space="preserve">Измерение </w:t>
            </w:r>
            <w:proofErr w:type="spellStart"/>
            <w:r w:rsidRPr="00E540E6">
              <w:rPr>
                <w:rFonts w:ascii="Times New Roman" w:hAnsi="Times New Roman"/>
                <w:color w:val="000000"/>
                <w:sz w:val="24"/>
                <w:lang w:val="ru-RU"/>
              </w:rPr>
              <w:t>электроёмкости</w:t>
            </w:r>
            <w:proofErr w:type="spellEnd"/>
            <w:r w:rsidRPr="00E540E6">
              <w:rPr>
                <w:rFonts w:ascii="Times New Roman" w:hAnsi="Times New Roman"/>
                <w:color w:val="000000"/>
                <w:sz w:val="24"/>
                <w:lang w:val="ru-RU"/>
              </w:rPr>
              <w:t xml:space="preserve"> конденсатора</w:t>
            </w:r>
            <w:r>
              <w:rPr>
                <w:rFonts w:ascii="Times New Roman" w:hAnsi="Times New Roman"/>
                <w:color w:val="000000"/>
                <w:sz w:val="24"/>
                <w:lang w:val="ru-RU"/>
              </w:rPr>
              <w:t>»</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366" w:type="dxa"/>
          </w:tcPr>
          <w:p w:rsidR="003E117C" w:rsidRDefault="003E117C">
            <w:pPr>
              <w:spacing w:after="0"/>
              <w:ind w:left="135"/>
              <w:jc w:val="center"/>
              <w:rPr>
                <w:rFonts w:ascii="Times New Roman" w:hAnsi="Times New Roman"/>
                <w:color w:val="000000"/>
                <w:sz w:val="24"/>
              </w:rPr>
            </w:pPr>
          </w:p>
        </w:tc>
        <w:tc>
          <w:tcPr>
            <w:tcW w:w="1366"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54</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55</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lastRenderedPageBreak/>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56</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0.5 </w:t>
            </w:r>
          </w:p>
        </w:tc>
        <w:tc>
          <w:tcPr>
            <w:tcW w:w="1366" w:type="dxa"/>
          </w:tcPr>
          <w:p w:rsidR="003E117C" w:rsidRDefault="003E117C">
            <w:pPr>
              <w:spacing w:after="0"/>
              <w:ind w:left="135"/>
              <w:jc w:val="center"/>
              <w:rPr>
                <w:rFonts w:ascii="Times New Roman" w:hAnsi="Times New Roman"/>
                <w:color w:val="000000"/>
                <w:sz w:val="24"/>
              </w:rPr>
            </w:pPr>
          </w:p>
        </w:tc>
        <w:tc>
          <w:tcPr>
            <w:tcW w:w="1366"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57</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58</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0.5 </w:t>
            </w:r>
          </w:p>
        </w:tc>
        <w:tc>
          <w:tcPr>
            <w:tcW w:w="1366" w:type="dxa"/>
          </w:tcPr>
          <w:p w:rsidR="003E117C" w:rsidRDefault="003E117C">
            <w:pPr>
              <w:spacing w:after="0"/>
              <w:ind w:left="135"/>
              <w:jc w:val="center"/>
              <w:rPr>
                <w:rFonts w:ascii="Times New Roman" w:hAnsi="Times New Roman"/>
                <w:color w:val="000000"/>
                <w:sz w:val="24"/>
              </w:rPr>
            </w:pPr>
          </w:p>
        </w:tc>
        <w:tc>
          <w:tcPr>
            <w:tcW w:w="1366"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59</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 xml:space="preserve">Резервный урок. Контрольная работа по теме </w:t>
            </w:r>
            <w:r>
              <w:rPr>
                <w:rFonts w:ascii="Times New Roman" w:hAnsi="Times New Roman"/>
                <w:color w:val="000000"/>
                <w:sz w:val="24"/>
                <w:lang w:val="ru-RU"/>
              </w:rPr>
              <w:t>«</w:t>
            </w:r>
            <w:r w:rsidRPr="00E540E6">
              <w:rPr>
                <w:rFonts w:ascii="Times New Roman" w:hAnsi="Times New Roman"/>
                <w:color w:val="000000"/>
                <w:sz w:val="24"/>
                <w:lang w:val="ru-RU"/>
              </w:rPr>
              <w:t>Электродинамика</w:t>
            </w:r>
            <w:r>
              <w:rPr>
                <w:rFonts w:ascii="Times New Roman" w:hAnsi="Times New Roman"/>
                <w:color w:val="000000"/>
                <w:sz w:val="24"/>
                <w:lang w:val="ru-RU"/>
              </w:rPr>
              <w:t>»</w:t>
            </w:r>
            <w:r w:rsidRPr="00E540E6">
              <w:rPr>
                <w:rFonts w:ascii="Times New Roman" w:hAnsi="Times New Roman"/>
                <w:color w:val="000000"/>
                <w:sz w:val="24"/>
                <w:lang w:val="ru-RU"/>
              </w:rPr>
              <w:t xml:space="preserve"> / Всероссийская проверочная работа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60</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Обобщающий урок «Электродинамика» / Всероссийская проверочная работа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61</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Электронная проводимость </w:t>
            </w:r>
            <w:proofErr w:type="spellStart"/>
            <w:r w:rsidRPr="00E540E6">
              <w:rPr>
                <w:rFonts w:ascii="Times New Roman" w:hAnsi="Times New Roman"/>
                <w:color w:val="000000"/>
                <w:sz w:val="24"/>
                <w:lang w:val="ru-RU"/>
              </w:rPr>
              <w:t>твёрдых</w:t>
            </w:r>
            <w:proofErr w:type="spellEnd"/>
            <w:r w:rsidRPr="00E540E6">
              <w:rPr>
                <w:rFonts w:ascii="Times New Roman" w:hAnsi="Times New Roman"/>
                <w:color w:val="000000"/>
                <w:sz w:val="24"/>
                <w:lang w:val="ru-RU"/>
              </w:rPr>
              <w:t xml:space="preserve">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62</w:t>
            </w:r>
          </w:p>
        </w:tc>
        <w:tc>
          <w:tcPr>
            <w:tcW w:w="4190" w:type="dxa"/>
            <w:tcMar>
              <w:top w:w="50" w:type="dxa"/>
              <w:left w:w="100" w:type="dxa"/>
            </w:tcMar>
            <w:vAlign w:val="center"/>
          </w:tcPr>
          <w:p w:rsidR="003E117C" w:rsidRPr="00E540E6" w:rsidRDefault="003E117C">
            <w:pPr>
              <w:spacing w:after="0"/>
              <w:ind w:left="135"/>
              <w:rPr>
                <w:lang w:val="ru-RU"/>
              </w:rPr>
            </w:pPr>
            <w:proofErr w:type="spellStart"/>
            <w:r w:rsidRPr="00E540E6">
              <w:rPr>
                <w:rFonts w:ascii="Times New Roman" w:hAnsi="Times New Roman"/>
                <w:color w:val="000000"/>
                <w:sz w:val="24"/>
                <w:lang w:val="ru-RU"/>
              </w:rPr>
              <w:t>Электрическии</w:t>
            </w:r>
            <w:proofErr w:type="spellEnd"/>
            <w:r w:rsidRPr="00E540E6">
              <w:rPr>
                <w:rFonts w:ascii="Times New Roman" w:hAnsi="Times New Roman"/>
                <w:color w:val="000000"/>
                <w:sz w:val="24"/>
                <w:lang w:val="ru-RU"/>
              </w:rPr>
              <w:t xml:space="preserve">̆ ток в вакууме. </w:t>
            </w:r>
            <w:proofErr w:type="spellStart"/>
            <w:r w:rsidRPr="00E540E6">
              <w:rPr>
                <w:rFonts w:ascii="Times New Roman" w:hAnsi="Times New Roman"/>
                <w:color w:val="000000"/>
                <w:sz w:val="24"/>
                <w:lang w:val="ru-RU"/>
              </w:rPr>
              <w:t>Свойства</w:t>
            </w:r>
            <w:proofErr w:type="spellEnd"/>
            <w:r w:rsidRPr="00E540E6">
              <w:rPr>
                <w:rFonts w:ascii="Times New Roman" w:hAnsi="Times New Roman"/>
                <w:color w:val="000000"/>
                <w:sz w:val="24"/>
                <w:lang w:val="ru-RU"/>
              </w:rPr>
              <w:t xml:space="preserve"> электронных пучков</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63</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Полупроводники, их собственная и примесная проводимость. </w:t>
            </w:r>
            <w:proofErr w:type="spellStart"/>
            <w:r w:rsidRPr="00E540E6">
              <w:rPr>
                <w:rFonts w:ascii="Times New Roman" w:hAnsi="Times New Roman"/>
                <w:color w:val="000000"/>
                <w:sz w:val="24"/>
                <w:lang w:val="ru-RU"/>
              </w:rPr>
              <w:t>Свойства</w:t>
            </w:r>
            <w:proofErr w:type="spellEnd"/>
            <w:r w:rsidRPr="00E540E6">
              <w:rPr>
                <w:rFonts w:ascii="Times New Roman" w:hAnsi="Times New Roman"/>
                <w:color w:val="000000"/>
                <w:sz w:val="24"/>
                <w:lang w:val="ru-RU"/>
              </w:rPr>
              <w:t xml:space="preserve"> </w:t>
            </w:r>
            <w:r>
              <w:rPr>
                <w:rFonts w:ascii="Times New Roman" w:hAnsi="Times New Roman"/>
                <w:color w:val="000000"/>
                <w:sz w:val="24"/>
              </w:rPr>
              <w:lastRenderedPageBreak/>
              <w:t>p</w:t>
            </w:r>
            <w:r w:rsidRPr="00E540E6">
              <w:rPr>
                <w:rFonts w:ascii="Times New Roman" w:hAnsi="Times New Roman"/>
                <w:color w:val="000000"/>
                <w:sz w:val="24"/>
                <w:lang w:val="ru-RU"/>
              </w:rPr>
              <w:t>—</w:t>
            </w:r>
            <w:r>
              <w:rPr>
                <w:rFonts w:ascii="Times New Roman" w:hAnsi="Times New Roman"/>
                <w:color w:val="000000"/>
                <w:sz w:val="24"/>
              </w:rPr>
              <w:t>n</w:t>
            </w:r>
            <w:r w:rsidRPr="00E540E6">
              <w:rPr>
                <w:rFonts w:ascii="Times New Roman" w:hAnsi="Times New Roman"/>
                <w:color w:val="000000"/>
                <w:sz w:val="24"/>
                <w:lang w:val="ru-RU"/>
              </w:rPr>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64</w:t>
            </w:r>
          </w:p>
        </w:tc>
        <w:tc>
          <w:tcPr>
            <w:tcW w:w="4190" w:type="dxa"/>
            <w:tcMar>
              <w:top w:w="50" w:type="dxa"/>
              <w:left w:w="100" w:type="dxa"/>
            </w:tcMar>
            <w:vAlign w:val="center"/>
          </w:tcPr>
          <w:p w:rsidR="003E117C" w:rsidRDefault="003E117C">
            <w:pPr>
              <w:spacing w:after="0"/>
              <w:ind w:left="135"/>
            </w:pPr>
            <w:proofErr w:type="spellStart"/>
            <w:r w:rsidRPr="00E540E6">
              <w:rPr>
                <w:rFonts w:ascii="Times New Roman" w:hAnsi="Times New Roman"/>
                <w:color w:val="000000"/>
                <w:sz w:val="24"/>
                <w:lang w:val="ru-RU"/>
              </w:rPr>
              <w:t>Электрическии</w:t>
            </w:r>
            <w:proofErr w:type="spellEnd"/>
            <w:r w:rsidRPr="00E540E6">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65</w:t>
            </w:r>
          </w:p>
        </w:tc>
        <w:tc>
          <w:tcPr>
            <w:tcW w:w="4190" w:type="dxa"/>
            <w:tcMar>
              <w:top w:w="50" w:type="dxa"/>
              <w:left w:w="100" w:type="dxa"/>
            </w:tcMar>
            <w:vAlign w:val="center"/>
          </w:tcPr>
          <w:p w:rsidR="003E117C" w:rsidRDefault="003E117C">
            <w:pPr>
              <w:spacing w:after="0"/>
              <w:ind w:left="135"/>
            </w:pPr>
            <w:proofErr w:type="spellStart"/>
            <w:r w:rsidRPr="00E540E6">
              <w:rPr>
                <w:rFonts w:ascii="Times New Roman" w:hAnsi="Times New Roman"/>
                <w:color w:val="000000"/>
                <w:sz w:val="24"/>
                <w:lang w:val="ru-RU"/>
              </w:rPr>
              <w:t>Электрическии</w:t>
            </w:r>
            <w:proofErr w:type="spellEnd"/>
            <w:r w:rsidRPr="00E540E6">
              <w:rPr>
                <w:rFonts w:ascii="Times New Roman" w:hAnsi="Times New Roman"/>
                <w:color w:val="000000"/>
                <w:sz w:val="24"/>
                <w:lang w:val="ru-RU"/>
              </w:rPr>
              <w:t xml:space="preserve">̆ ток в газах. </w:t>
            </w:r>
            <w:proofErr w:type="spellStart"/>
            <w:r w:rsidRPr="00E540E6">
              <w:rPr>
                <w:rFonts w:ascii="Times New Roman" w:hAnsi="Times New Roman"/>
                <w:color w:val="000000"/>
                <w:sz w:val="24"/>
                <w:lang w:val="ru-RU"/>
              </w:rPr>
              <w:t>Самостоятельныи</w:t>
            </w:r>
            <w:proofErr w:type="spellEnd"/>
            <w:r w:rsidRPr="00E540E6">
              <w:rPr>
                <w:rFonts w:ascii="Times New Roman" w:hAnsi="Times New Roman"/>
                <w:color w:val="000000"/>
                <w:sz w:val="24"/>
                <w:lang w:val="ru-RU"/>
              </w:rPr>
              <w:t xml:space="preserve">̆ и </w:t>
            </w:r>
            <w:proofErr w:type="spellStart"/>
            <w:r w:rsidRPr="00E540E6">
              <w:rPr>
                <w:rFonts w:ascii="Times New Roman" w:hAnsi="Times New Roman"/>
                <w:color w:val="000000"/>
                <w:sz w:val="24"/>
                <w:lang w:val="ru-RU"/>
              </w:rPr>
              <w:t>несамостоятельныи</w:t>
            </w:r>
            <w:proofErr w:type="spellEnd"/>
            <w:r w:rsidRPr="00E540E6">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66</w:t>
            </w:r>
          </w:p>
        </w:tc>
        <w:tc>
          <w:tcPr>
            <w:tcW w:w="4190"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1046"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67</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987" w:type="dxa"/>
            <w:tcMar>
              <w:top w:w="50" w:type="dxa"/>
              <w:left w:w="100" w:type="dxa"/>
            </w:tcMar>
            <w:vAlign w:val="center"/>
          </w:tcPr>
          <w:p w:rsidR="003E117C" w:rsidRDefault="003E117C">
            <w:pPr>
              <w:spacing w:after="0"/>
            </w:pPr>
            <w:r>
              <w:rPr>
                <w:rFonts w:ascii="Times New Roman" w:hAnsi="Times New Roman"/>
                <w:color w:val="000000"/>
                <w:sz w:val="24"/>
              </w:rPr>
              <w:t>68</w:t>
            </w:r>
          </w:p>
        </w:tc>
        <w:tc>
          <w:tcPr>
            <w:tcW w:w="4190"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Резервный урок. Обобщающий урок по темам 10 класса</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366" w:type="dxa"/>
          </w:tcPr>
          <w:p w:rsidR="003E117C" w:rsidRDefault="003E117C">
            <w:pPr>
              <w:spacing w:after="0"/>
              <w:ind w:left="135"/>
              <w:jc w:val="center"/>
            </w:pPr>
          </w:p>
        </w:tc>
        <w:tc>
          <w:tcPr>
            <w:tcW w:w="1366" w:type="dxa"/>
          </w:tcPr>
          <w:p w:rsidR="003E117C" w:rsidRDefault="003E117C">
            <w:pPr>
              <w:spacing w:after="0"/>
              <w:ind w:left="135"/>
              <w:jc w:val="center"/>
            </w:pPr>
          </w:p>
        </w:tc>
      </w:tr>
      <w:tr w:rsidR="003E117C" w:rsidTr="003E117C">
        <w:trPr>
          <w:trHeight w:val="144"/>
          <w:tblCellSpacing w:w="20" w:type="nil"/>
        </w:trPr>
        <w:tc>
          <w:tcPr>
            <w:tcW w:w="5177" w:type="dxa"/>
            <w:gridSpan w:val="2"/>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ОБЩЕЕ КОЛИЧЕСТВО ЧАСОВ ПО ПРОГРАММЕ</w:t>
            </w:r>
          </w:p>
        </w:tc>
        <w:tc>
          <w:tcPr>
            <w:tcW w:w="1046"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4 </w:t>
            </w:r>
          </w:p>
        </w:tc>
        <w:tc>
          <w:tcPr>
            <w:tcW w:w="1366" w:type="dxa"/>
          </w:tcPr>
          <w:p w:rsidR="003E117C" w:rsidRDefault="003E117C">
            <w:pPr>
              <w:spacing w:after="0"/>
              <w:ind w:left="135"/>
              <w:jc w:val="center"/>
              <w:rPr>
                <w:rFonts w:ascii="Times New Roman" w:hAnsi="Times New Roman"/>
                <w:color w:val="000000"/>
                <w:sz w:val="24"/>
              </w:rPr>
            </w:pPr>
          </w:p>
        </w:tc>
        <w:tc>
          <w:tcPr>
            <w:tcW w:w="1366" w:type="dxa"/>
          </w:tcPr>
          <w:p w:rsidR="003E117C" w:rsidRDefault="003E117C">
            <w:pPr>
              <w:spacing w:after="0"/>
              <w:ind w:left="135"/>
              <w:jc w:val="center"/>
              <w:rPr>
                <w:rFonts w:ascii="Times New Roman" w:hAnsi="Times New Roman"/>
                <w:color w:val="000000"/>
                <w:sz w:val="24"/>
              </w:rPr>
            </w:pPr>
          </w:p>
        </w:tc>
      </w:tr>
    </w:tbl>
    <w:p w:rsidR="00340BA5" w:rsidRDefault="00340BA5">
      <w:pPr>
        <w:sectPr w:rsidR="00340BA5">
          <w:pgSz w:w="16383" w:h="11906" w:orient="landscape"/>
          <w:pgMar w:top="1134" w:right="850" w:bottom="1134" w:left="1701" w:header="720" w:footer="720" w:gutter="0"/>
          <w:cols w:space="720"/>
        </w:sectPr>
      </w:pPr>
    </w:p>
    <w:p w:rsidR="00340BA5" w:rsidRDefault="00F93A6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6"/>
        <w:gridCol w:w="4179"/>
        <w:gridCol w:w="1049"/>
        <w:gridCol w:w="1841"/>
        <w:gridCol w:w="1910"/>
        <w:gridCol w:w="1791"/>
        <w:gridCol w:w="1791"/>
      </w:tblGrid>
      <w:tr w:rsidR="003E117C" w:rsidTr="003E117C">
        <w:trPr>
          <w:trHeight w:val="144"/>
          <w:tblCellSpacing w:w="20" w:type="nil"/>
        </w:trPr>
        <w:tc>
          <w:tcPr>
            <w:tcW w:w="996" w:type="dxa"/>
            <w:vMerge w:val="restart"/>
            <w:tcMar>
              <w:top w:w="50" w:type="dxa"/>
              <w:left w:w="100" w:type="dxa"/>
            </w:tcMar>
            <w:vAlign w:val="center"/>
          </w:tcPr>
          <w:p w:rsidR="003E117C" w:rsidRDefault="003E117C">
            <w:pPr>
              <w:spacing w:after="0"/>
              <w:ind w:left="135"/>
            </w:pPr>
            <w:r>
              <w:rPr>
                <w:rFonts w:ascii="Times New Roman" w:hAnsi="Times New Roman"/>
                <w:b/>
                <w:color w:val="000000"/>
                <w:sz w:val="24"/>
              </w:rPr>
              <w:t xml:space="preserve">№ п/п </w:t>
            </w:r>
          </w:p>
          <w:p w:rsidR="003E117C" w:rsidRDefault="003E117C">
            <w:pPr>
              <w:spacing w:after="0"/>
              <w:ind w:left="135"/>
            </w:pPr>
          </w:p>
        </w:tc>
        <w:tc>
          <w:tcPr>
            <w:tcW w:w="4179" w:type="dxa"/>
            <w:vMerge w:val="restart"/>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E117C" w:rsidRDefault="003E117C">
            <w:pPr>
              <w:spacing w:after="0"/>
              <w:ind w:left="135"/>
            </w:pPr>
          </w:p>
        </w:tc>
        <w:tc>
          <w:tcPr>
            <w:tcW w:w="4800" w:type="dxa"/>
            <w:gridSpan w:val="3"/>
            <w:tcMar>
              <w:top w:w="50" w:type="dxa"/>
              <w:left w:w="100" w:type="dxa"/>
            </w:tcMar>
            <w:vAlign w:val="center"/>
          </w:tcPr>
          <w:p w:rsidR="003E117C" w:rsidRDefault="003E11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82" w:type="dxa"/>
            <w:gridSpan w:val="2"/>
          </w:tcPr>
          <w:p w:rsidR="003E117C" w:rsidRPr="003E117C" w:rsidRDefault="003E117C" w:rsidP="003E117C">
            <w:pPr>
              <w:spacing w:after="0"/>
              <w:jc w:val="center"/>
              <w:rPr>
                <w:rFonts w:ascii="Times New Roman" w:hAnsi="Times New Roman"/>
                <w:b/>
                <w:color w:val="000000"/>
                <w:sz w:val="24"/>
                <w:lang w:val="ru-RU"/>
              </w:rPr>
            </w:pPr>
            <w:r>
              <w:rPr>
                <w:rFonts w:ascii="Times New Roman" w:hAnsi="Times New Roman"/>
                <w:b/>
                <w:color w:val="000000"/>
                <w:sz w:val="24"/>
                <w:lang w:val="ru-RU"/>
              </w:rPr>
              <w:t>Дата изучения</w:t>
            </w:r>
          </w:p>
        </w:tc>
      </w:tr>
      <w:tr w:rsidR="003E117C" w:rsidTr="003E117C">
        <w:trPr>
          <w:trHeight w:val="144"/>
          <w:tblCellSpacing w:w="20" w:type="nil"/>
        </w:trPr>
        <w:tc>
          <w:tcPr>
            <w:tcW w:w="996" w:type="dxa"/>
            <w:vMerge/>
            <w:tcBorders>
              <w:top w:val="nil"/>
            </w:tcBorders>
            <w:tcMar>
              <w:top w:w="50" w:type="dxa"/>
              <w:left w:w="100" w:type="dxa"/>
            </w:tcMar>
          </w:tcPr>
          <w:p w:rsidR="003E117C" w:rsidRDefault="003E117C"/>
        </w:tc>
        <w:tc>
          <w:tcPr>
            <w:tcW w:w="4179" w:type="dxa"/>
            <w:vMerge/>
            <w:tcBorders>
              <w:top w:val="nil"/>
            </w:tcBorders>
            <w:tcMar>
              <w:top w:w="50" w:type="dxa"/>
              <w:left w:w="100" w:type="dxa"/>
            </w:tcMar>
          </w:tcPr>
          <w:p w:rsidR="003E117C" w:rsidRDefault="003E117C"/>
        </w:tc>
        <w:tc>
          <w:tcPr>
            <w:tcW w:w="1049" w:type="dxa"/>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E117C" w:rsidRDefault="003E117C">
            <w:pPr>
              <w:spacing w:after="0"/>
              <w:ind w:left="135"/>
            </w:pPr>
          </w:p>
        </w:tc>
        <w:tc>
          <w:tcPr>
            <w:tcW w:w="1841" w:type="dxa"/>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117C" w:rsidRDefault="003E117C">
            <w:pPr>
              <w:spacing w:after="0"/>
              <w:ind w:left="135"/>
            </w:pPr>
          </w:p>
        </w:tc>
        <w:tc>
          <w:tcPr>
            <w:tcW w:w="1910" w:type="dxa"/>
            <w:tcMar>
              <w:top w:w="50" w:type="dxa"/>
              <w:left w:w="100" w:type="dxa"/>
            </w:tcMar>
            <w:vAlign w:val="center"/>
          </w:tcPr>
          <w:p w:rsidR="003E117C" w:rsidRDefault="003E11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E117C" w:rsidRDefault="003E117C">
            <w:pPr>
              <w:spacing w:after="0"/>
              <w:ind w:left="135"/>
            </w:pPr>
          </w:p>
        </w:tc>
        <w:tc>
          <w:tcPr>
            <w:tcW w:w="1791" w:type="dxa"/>
          </w:tcPr>
          <w:p w:rsidR="003E117C" w:rsidRPr="003E117C" w:rsidRDefault="003E117C" w:rsidP="003E117C">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План</w:t>
            </w:r>
          </w:p>
        </w:tc>
        <w:tc>
          <w:tcPr>
            <w:tcW w:w="1791" w:type="dxa"/>
          </w:tcPr>
          <w:p w:rsidR="003E117C" w:rsidRPr="003E117C" w:rsidRDefault="003E117C" w:rsidP="003E117C">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Факт</w:t>
            </w: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w:t>
            </w:r>
          </w:p>
        </w:tc>
        <w:tc>
          <w:tcPr>
            <w:tcW w:w="4179"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Лабораторная работа «Изучение магнитного поля катушки с током»</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lastRenderedPageBreak/>
              <w:t>7</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Лабораторная работа «Исследование явления электромагнитной индукции»</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8</w:t>
            </w:r>
          </w:p>
        </w:tc>
        <w:tc>
          <w:tcPr>
            <w:tcW w:w="4179"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9</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10</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Обобщающий урок «Магнитное поле. Электромагнитная индукция»</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11</w:t>
            </w:r>
          </w:p>
        </w:tc>
        <w:tc>
          <w:tcPr>
            <w:tcW w:w="4179" w:type="dxa"/>
            <w:tcMar>
              <w:top w:w="50" w:type="dxa"/>
              <w:left w:w="100" w:type="dxa"/>
            </w:tcMar>
            <w:vAlign w:val="center"/>
          </w:tcPr>
          <w:p w:rsidR="003E117C" w:rsidRDefault="003E117C">
            <w:pPr>
              <w:spacing w:after="0"/>
              <w:ind w:left="135"/>
            </w:pPr>
            <w:r w:rsidRPr="00E540E6">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12</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13</w:t>
            </w:r>
          </w:p>
        </w:tc>
        <w:tc>
          <w:tcPr>
            <w:tcW w:w="4179" w:type="dxa"/>
            <w:tcMar>
              <w:top w:w="50" w:type="dxa"/>
              <w:left w:w="100" w:type="dxa"/>
            </w:tcMar>
            <w:vAlign w:val="center"/>
          </w:tcPr>
          <w:p w:rsidR="003E117C" w:rsidRPr="00E540E6" w:rsidRDefault="003E117C">
            <w:pPr>
              <w:spacing w:after="0"/>
              <w:ind w:left="135"/>
              <w:rPr>
                <w:lang w:val="ru-RU"/>
              </w:rPr>
            </w:pPr>
            <w:r w:rsidRPr="00E540E6">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049" w:type="dxa"/>
            <w:tcMar>
              <w:top w:w="50" w:type="dxa"/>
              <w:left w:w="100" w:type="dxa"/>
            </w:tcMar>
            <w:vAlign w:val="center"/>
          </w:tcPr>
          <w:p w:rsidR="003E117C" w:rsidRDefault="003E117C">
            <w:pPr>
              <w:spacing w:after="0"/>
              <w:ind w:left="135"/>
              <w:jc w:val="center"/>
            </w:pPr>
            <w:r w:rsidRPr="00E5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14</w:t>
            </w:r>
          </w:p>
        </w:tc>
        <w:tc>
          <w:tcPr>
            <w:tcW w:w="4179" w:type="dxa"/>
            <w:tcMar>
              <w:top w:w="50" w:type="dxa"/>
              <w:left w:w="100" w:type="dxa"/>
            </w:tcMar>
            <w:vAlign w:val="center"/>
          </w:tcPr>
          <w:p w:rsidR="003E117C" w:rsidRDefault="003E117C">
            <w:pPr>
              <w:spacing w:after="0"/>
              <w:ind w:left="135"/>
            </w:pPr>
            <w:proofErr w:type="spellStart"/>
            <w:r w:rsidRPr="00E540E6">
              <w:rPr>
                <w:rFonts w:ascii="Times New Roman" w:hAnsi="Times New Roman"/>
                <w:color w:val="000000"/>
                <w:sz w:val="24"/>
                <w:lang w:val="ru-RU"/>
              </w:rPr>
              <w:t>Колебательныи</w:t>
            </w:r>
            <w:proofErr w:type="spellEnd"/>
            <w:r w:rsidRPr="00E540E6">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lastRenderedPageBreak/>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15</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16</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17</w:t>
            </w:r>
          </w:p>
        </w:tc>
        <w:tc>
          <w:tcPr>
            <w:tcW w:w="4179" w:type="dxa"/>
            <w:tcMar>
              <w:top w:w="50" w:type="dxa"/>
              <w:left w:w="100" w:type="dxa"/>
            </w:tcMar>
            <w:vAlign w:val="center"/>
          </w:tcPr>
          <w:p w:rsidR="003E117C" w:rsidRPr="003E117C" w:rsidRDefault="003E117C">
            <w:pPr>
              <w:spacing w:after="0"/>
              <w:ind w:left="135"/>
              <w:rPr>
                <w:lang w:val="ru-RU"/>
              </w:rPr>
            </w:pPr>
            <w:proofErr w:type="spellStart"/>
            <w:r w:rsidRPr="003E117C">
              <w:rPr>
                <w:rFonts w:ascii="Times New Roman" w:hAnsi="Times New Roman"/>
                <w:color w:val="000000"/>
                <w:sz w:val="24"/>
                <w:lang w:val="ru-RU"/>
              </w:rPr>
              <w:t>Переменныи</w:t>
            </w:r>
            <w:proofErr w:type="spellEnd"/>
            <w:r w:rsidRPr="003E117C">
              <w:rPr>
                <w:rFonts w:ascii="Times New Roman" w:hAnsi="Times New Roman"/>
                <w:color w:val="000000"/>
                <w:sz w:val="24"/>
                <w:lang w:val="ru-RU"/>
              </w:rPr>
              <w:t xml:space="preserve">̆ ток. </w:t>
            </w:r>
            <w:proofErr w:type="spellStart"/>
            <w:r w:rsidRPr="003E117C">
              <w:rPr>
                <w:rFonts w:ascii="Times New Roman" w:hAnsi="Times New Roman"/>
                <w:color w:val="000000"/>
                <w:sz w:val="24"/>
                <w:lang w:val="ru-RU"/>
              </w:rPr>
              <w:t>Синусоидальныи</w:t>
            </w:r>
            <w:proofErr w:type="spellEnd"/>
            <w:r w:rsidRPr="003E117C">
              <w:rPr>
                <w:rFonts w:ascii="Times New Roman" w:hAnsi="Times New Roman"/>
                <w:color w:val="000000"/>
                <w:sz w:val="24"/>
                <w:lang w:val="ru-RU"/>
              </w:rPr>
              <w:t xml:space="preserve">̆ </w:t>
            </w:r>
            <w:proofErr w:type="spellStart"/>
            <w:r w:rsidRPr="003E117C">
              <w:rPr>
                <w:rFonts w:ascii="Times New Roman" w:hAnsi="Times New Roman"/>
                <w:color w:val="000000"/>
                <w:sz w:val="24"/>
                <w:lang w:val="ru-RU"/>
              </w:rPr>
              <w:t>переменныи</w:t>
            </w:r>
            <w:proofErr w:type="spellEnd"/>
            <w:r w:rsidRPr="003E117C">
              <w:rPr>
                <w:rFonts w:ascii="Times New Roman" w:hAnsi="Times New Roman"/>
                <w:color w:val="000000"/>
                <w:sz w:val="24"/>
                <w:lang w:val="ru-RU"/>
              </w:rPr>
              <w:t xml:space="preserve">̆ ток. Мощность переменного тока. Амплитудное и </w:t>
            </w:r>
            <w:proofErr w:type="spellStart"/>
            <w:r w:rsidRPr="003E117C">
              <w:rPr>
                <w:rFonts w:ascii="Times New Roman" w:hAnsi="Times New Roman"/>
                <w:color w:val="000000"/>
                <w:sz w:val="24"/>
                <w:lang w:val="ru-RU"/>
              </w:rPr>
              <w:t>действующее</w:t>
            </w:r>
            <w:proofErr w:type="spellEnd"/>
            <w:r w:rsidRPr="003E117C">
              <w:rPr>
                <w:rFonts w:ascii="Times New Roman" w:hAnsi="Times New Roman"/>
                <w:color w:val="000000"/>
                <w:sz w:val="24"/>
                <w:lang w:val="ru-RU"/>
              </w:rPr>
              <w:t xml:space="preserve"> значение силы тока и напряжения</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18</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Трансформатор. Производство, передача и потребление электрической энергии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19</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20</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3E117C">
              <w:rPr>
                <w:rFonts w:ascii="Times New Roman" w:hAnsi="Times New Roman"/>
                <w:color w:val="000000"/>
                <w:sz w:val="24"/>
                <w:lang w:val="ru-RU"/>
              </w:rPr>
              <w:t>повседневнои</w:t>
            </w:r>
            <w:proofErr w:type="spellEnd"/>
            <w:r w:rsidRPr="003E117C">
              <w:rPr>
                <w:rFonts w:ascii="Times New Roman" w:hAnsi="Times New Roman"/>
                <w:color w:val="000000"/>
                <w:sz w:val="24"/>
                <w:lang w:val="ru-RU"/>
              </w:rPr>
              <w:t>̆ жизни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21</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Механические волны, условия распространения. Период. Скорость </w:t>
            </w:r>
            <w:r w:rsidRPr="003E117C">
              <w:rPr>
                <w:rFonts w:ascii="Times New Roman" w:hAnsi="Times New Roman"/>
                <w:color w:val="000000"/>
                <w:sz w:val="24"/>
                <w:lang w:val="ru-RU"/>
              </w:rPr>
              <w:lastRenderedPageBreak/>
              <w:t xml:space="preserve">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22</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23</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Электромагнитные волны, их </w:t>
            </w:r>
            <w:proofErr w:type="spellStart"/>
            <w:r w:rsidRPr="003E117C">
              <w:rPr>
                <w:rFonts w:ascii="Times New Roman" w:hAnsi="Times New Roman"/>
                <w:color w:val="000000"/>
                <w:sz w:val="24"/>
                <w:lang w:val="ru-RU"/>
              </w:rPr>
              <w:t>свойства</w:t>
            </w:r>
            <w:proofErr w:type="spellEnd"/>
            <w:r w:rsidRPr="003E117C">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24</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Принципы радиосвязи и телевидения. Развитие средств связи. </w:t>
            </w:r>
            <w:proofErr w:type="spellStart"/>
            <w:r>
              <w:rPr>
                <w:rFonts w:ascii="Times New Roman" w:hAnsi="Times New Roman"/>
                <w:color w:val="000000"/>
                <w:sz w:val="24"/>
              </w:rPr>
              <w:t>Радиолокация</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25</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Контрольная работа «Колебания и волны»</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26</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27</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28</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 xml:space="preserve">Преломление света. Полное внутреннее отражение. </w:t>
            </w:r>
            <w:proofErr w:type="spellStart"/>
            <w:r w:rsidRPr="003E117C">
              <w:rPr>
                <w:rFonts w:ascii="Times New Roman" w:hAnsi="Times New Roman"/>
                <w:color w:val="000000"/>
                <w:sz w:val="24"/>
                <w:lang w:val="ru-RU"/>
              </w:rPr>
              <w:t>Предельныи</w:t>
            </w:r>
            <w:proofErr w:type="spellEnd"/>
            <w:r w:rsidRPr="003E117C">
              <w:rPr>
                <w:rFonts w:ascii="Times New Roman" w:hAnsi="Times New Roman"/>
                <w:color w:val="000000"/>
                <w:sz w:val="24"/>
                <w:lang w:val="ru-RU"/>
              </w:rPr>
              <w:t>̆ угол полного внутреннего отражения</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29</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Лабораторная работа «Измерение показателя преломления стекла»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30</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Линзы. Построение изображений в линзе. Формула тонкой линзы. Увеличение линзы</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lastRenderedPageBreak/>
              <w:t>31</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Лабораторная работа «Исследование свойств изображений в линзах»</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32</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33</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Интерференция света. Дифракция света. Дифракционная решётка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34</w:t>
            </w:r>
          </w:p>
        </w:tc>
        <w:tc>
          <w:tcPr>
            <w:tcW w:w="4179" w:type="dxa"/>
            <w:tcMar>
              <w:top w:w="50" w:type="dxa"/>
              <w:left w:w="100" w:type="dxa"/>
            </w:tcMar>
            <w:vAlign w:val="center"/>
          </w:tcPr>
          <w:p w:rsidR="003E117C" w:rsidRPr="003E117C" w:rsidRDefault="003E117C">
            <w:pPr>
              <w:spacing w:after="0"/>
              <w:ind w:left="135"/>
              <w:rPr>
                <w:lang w:val="ru-RU"/>
              </w:rPr>
            </w:pPr>
            <w:proofErr w:type="spellStart"/>
            <w:r w:rsidRPr="003E117C">
              <w:rPr>
                <w:rFonts w:ascii="Times New Roman" w:hAnsi="Times New Roman"/>
                <w:color w:val="000000"/>
                <w:sz w:val="24"/>
                <w:lang w:val="ru-RU"/>
              </w:rPr>
              <w:t>Поперечность</w:t>
            </w:r>
            <w:proofErr w:type="spellEnd"/>
            <w:r w:rsidRPr="003E117C">
              <w:rPr>
                <w:rFonts w:ascii="Times New Roman" w:hAnsi="Times New Roman"/>
                <w:color w:val="000000"/>
                <w:sz w:val="24"/>
                <w:lang w:val="ru-RU"/>
              </w:rPr>
              <w:t xml:space="preserve"> световых волн. Поляризация света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35</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Оптические приборы и устройства и условия их безопасного применения</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36</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 xml:space="preserve">Границы применимости </w:t>
            </w:r>
            <w:proofErr w:type="spellStart"/>
            <w:r w:rsidRPr="003E117C">
              <w:rPr>
                <w:rFonts w:ascii="Times New Roman" w:hAnsi="Times New Roman"/>
                <w:color w:val="000000"/>
                <w:sz w:val="24"/>
                <w:lang w:val="ru-RU"/>
              </w:rPr>
              <w:t>классическои</w:t>
            </w:r>
            <w:proofErr w:type="spellEnd"/>
            <w:r w:rsidRPr="003E117C">
              <w:rPr>
                <w:rFonts w:ascii="Times New Roman" w:hAnsi="Times New Roman"/>
                <w:color w:val="000000"/>
                <w:sz w:val="24"/>
                <w:lang w:val="ru-RU"/>
              </w:rPr>
              <w:t xml:space="preserve">̆ механики. Постулаты </w:t>
            </w:r>
            <w:proofErr w:type="spellStart"/>
            <w:r w:rsidRPr="003E117C">
              <w:rPr>
                <w:rFonts w:ascii="Times New Roman" w:hAnsi="Times New Roman"/>
                <w:color w:val="000000"/>
                <w:sz w:val="24"/>
                <w:lang w:val="ru-RU"/>
              </w:rPr>
              <w:t>специальнои</w:t>
            </w:r>
            <w:proofErr w:type="spellEnd"/>
            <w:r w:rsidRPr="003E117C">
              <w:rPr>
                <w:rFonts w:ascii="Times New Roman" w:hAnsi="Times New Roman"/>
                <w:color w:val="000000"/>
                <w:sz w:val="24"/>
                <w:lang w:val="ru-RU"/>
              </w:rPr>
              <w:t>̆ теории относительности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37</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Относительность одновременности. Замедление времени и сокращение длины</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38</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Энергия и импульс </w:t>
            </w:r>
            <w:proofErr w:type="spellStart"/>
            <w:r w:rsidRPr="003E117C">
              <w:rPr>
                <w:rFonts w:ascii="Times New Roman" w:hAnsi="Times New Roman"/>
                <w:color w:val="000000"/>
                <w:sz w:val="24"/>
                <w:lang w:val="ru-RU"/>
              </w:rPr>
              <w:t>релятивистскои</w:t>
            </w:r>
            <w:proofErr w:type="spellEnd"/>
            <w:r w:rsidRPr="003E117C">
              <w:rPr>
                <w:rFonts w:ascii="Times New Roman" w:hAnsi="Times New Roman"/>
                <w:color w:val="000000"/>
                <w:sz w:val="24"/>
                <w:lang w:val="ru-RU"/>
              </w:rPr>
              <w:t xml:space="preserve">̆ частицы. Связь массы с </w:t>
            </w:r>
            <w:proofErr w:type="spellStart"/>
            <w:r w:rsidRPr="003E117C">
              <w:rPr>
                <w:rFonts w:ascii="Times New Roman" w:hAnsi="Times New Roman"/>
                <w:color w:val="000000"/>
                <w:sz w:val="24"/>
                <w:lang w:val="ru-RU"/>
              </w:rPr>
              <w:t>энергиеи</w:t>
            </w:r>
            <w:proofErr w:type="spellEnd"/>
            <w:r w:rsidRPr="003E117C">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39</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Контрольная работа «Оптика. Основы специальной теории относительности»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40</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Фотоны. Формула Планка. Энергия и импульс фотона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lastRenderedPageBreak/>
              <w:t>41</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Открытие и исследование фотоэффекта. Опыты А. Г. Столетова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42</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Законы фотоэффекта. Уравнение </w:t>
            </w:r>
            <w:proofErr w:type="spellStart"/>
            <w:r w:rsidRPr="003E117C">
              <w:rPr>
                <w:rFonts w:ascii="Times New Roman" w:hAnsi="Times New Roman"/>
                <w:color w:val="000000"/>
                <w:sz w:val="24"/>
                <w:lang w:val="ru-RU"/>
              </w:rPr>
              <w:t>Эйнштейна</w:t>
            </w:r>
            <w:proofErr w:type="spellEnd"/>
            <w:r w:rsidRPr="003E117C">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43</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44</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45</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Решение задач по теме «Элементы квантовой оптики»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46</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3E117C">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47</w:t>
            </w:r>
          </w:p>
        </w:tc>
        <w:tc>
          <w:tcPr>
            <w:tcW w:w="4179"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48</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49</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 xml:space="preserve">Волновые </w:t>
            </w:r>
            <w:proofErr w:type="spellStart"/>
            <w:r w:rsidRPr="003E117C">
              <w:rPr>
                <w:rFonts w:ascii="Times New Roman" w:hAnsi="Times New Roman"/>
                <w:color w:val="000000"/>
                <w:sz w:val="24"/>
                <w:lang w:val="ru-RU"/>
              </w:rPr>
              <w:t>свойства</w:t>
            </w:r>
            <w:proofErr w:type="spellEnd"/>
            <w:r w:rsidRPr="003E117C">
              <w:rPr>
                <w:rFonts w:ascii="Times New Roman" w:hAnsi="Times New Roman"/>
                <w:color w:val="000000"/>
                <w:sz w:val="24"/>
                <w:lang w:val="ru-RU"/>
              </w:rPr>
              <w:t xml:space="preserve"> частиц. Волны де </w:t>
            </w:r>
            <w:proofErr w:type="spellStart"/>
            <w:r w:rsidRPr="003E117C">
              <w:rPr>
                <w:rFonts w:ascii="Times New Roman" w:hAnsi="Times New Roman"/>
                <w:color w:val="000000"/>
                <w:sz w:val="24"/>
                <w:lang w:val="ru-RU"/>
              </w:rPr>
              <w:t>Бройля</w:t>
            </w:r>
            <w:proofErr w:type="spellEnd"/>
            <w:r w:rsidRPr="003E117C">
              <w:rPr>
                <w:rFonts w:ascii="Times New Roman" w:hAnsi="Times New Roman"/>
                <w:color w:val="000000"/>
                <w:sz w:val="24"/>
                <w:lang w:val="ru-RU"/>
              </w:rPr>
              <w:t>. Корпускулярно-</w:t>
            </w:r>
            <w:proofErr w:type="spellStart"/>
            <w:r w:rsidRPr="003E117C">
              <w:rPr>
                <w:rFonts w:ascii="Times New Roman" w:hAnsi="Times New Roman"/>
                <w:color w:val="000000"/>
                <w:sz w:val="24"/>
                <w:lang w:val="ru-RU"/>
              </w:rPr>
              <w:t>волновои</w:t>
            </w:r>
            <w:proofErr w:type="spellEnd"/>
            <w:r w:rsidRPr="003E117C">
              <w:rPr>
                <w:rFonts w:ascii="Times New Roman" w:hAnsi="Times New Roman"/>
                <w:color w:val="000000"/>
                <w:sz w:val="24"/>
                <w:lang w:val="ru-RU"/>
              </w:rPr>
              <w:t>̆ дуализм. Спонтанное и вынужденное излучение</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lastRenderedPageBreak/>
              <w:t>50</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51</w:t>
            </w:r>
          </w:p>
        </w:tc>
        <w:tc>
          <w:tcPr>
            <w:tcW w:w="4179" w:type="dxa"/>
            <w:tcMar>
              <w:top w:w="50" w:type="dxa"/>
              <w:left w:w="100" w:type="dxa"/>
            </w:tcMar>
            <w:vAlign w:val="center"/>
          </w:tcPr>
          <w:p w:rsidR="003E117C" w:rsidRPr="003E117C" w:rsidRDefault="003E117C">
            <w:pPr>
              <w:spacing w:after="0"/>
              <w:ind w:left="135"/>
              <w:rPr>
                <w:lang w:val="ru-RU"/>
              </w:rPr>
            </w:pPr>
            <w:proofErr w:type="spellStart"/>
            <w:r w:rsidRPr="003E117C">
              <w:rPr>
                <w:rFonts w:ascii="Times New Roman" w:hAnsi="Times New Roman"/>
                <w:color w:val="000000"/>
                <w:sz w:val="24"/>
                <w:lang w:val="ru-RU"/>
              </w:rPr>
              <w:t>Свойства</w:t>
            </w:r>
            <w:proofErr w:type="spellEnd"/>
            <w:r w:rsidRPr="003E117C">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52</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Открытие протона и </w:t>
            </w:r>
            <w:proofErr w:type="spellStart"/>
            <w:r w:rsidRPr="003E117C">
              <w:rPr>
                <w:rFonts w:ascii="Times New Roman" w:hAnsi="Times New Roman"/>
                <w:color w:val="000000"/>
                <w:sz w:val="24"/>
                <w:lang w:val="ru-RU"/>
              </w:rPr>
              <w:t>нейтрона</w:t>
            </w:r>
            <w:proofErr w:type="spellEnd"/>
            <w:r w:rsidRPr="003E117C">
              <w:rPr>
                <w:rFonts w:ascii="Times New Roman" w:hAnsi="Times New Roman"/>
                <w:color w:val="000000"/>
                <w:sz w:val="24"/>
                <w:lang w:val="ru-RU"/>
              </w:rPr>
              <w:t xml:space="preserve">. Изотопы. Альфа-распад. </w:t>
            </w:r>
            <w:proofErr w:type="spellStart"/>
            <w:r w:rsidRPr="003E117C">
              <w:rPr>
                <w:rFonts w:ascii="Times New Roman" w:hAnsi="Times New Roman"/>
                <w:color w:val="000000"/>
                <w:sz w:val="24"/>
                <w:lang w:val="ru-RU"/>
              </w:rPr>
              <w:t>Электронныи</w:t>
            </w:r>
            <w:proofErr w:type="spellEnd"/>
            <w:r w:rsidRPr="003E117C">
              <w:rPr>
                <w:rFonts w:ascii="Times New Roman" w:hAnsi="Times New Roman"/>
                <w:color w:val="000000"/>
                <w:sz w:val="24"/>
                <w:lang w:val="ru-RU"/>
              </w:rPr>
              <w:t xml:space="preserve">̆ и </w:t>
            </w:r>
            <w:proofErr w:type="spellStart"/>
            <w:r w:rsidRPr="003E117C">
              <w:rPr>
                <w:rFonts w:ascii="Times New Roman" w:hAnsi="Times New Roman"/>
                <w:color w:val="000000"/>
                <w:sz w:val="24"/>
                <w:lang w:val="ru-RU"/>
              </w:rPr>
              <w:t>позитронныи</w:t>
            </w:r>
            <w:proofErr w:type="spellEnd"/>
            <w:r w:rsidRPr="003E117C">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53</w:t>
            </w:r>
          </w:p>
        </w:tc>
        <w:tc>
          <w:tcPr>
            <w:tcW w:w="4179" w:type="dxa"/>
            <w:tcMar>
              <w:top w:w="50" w:type="dxa"/>
              <w:left w:w="100" w:type="dxa"/>
            </w:tcMar>
            <w:vAlign w:val="center"/>
          </w:tcPr>
          <w:p w:rsidR="003E117C" w:rsidRPr="003F11A6" w:rsidRDefault="003E117C">
            <w:pPr>
              <w:spacing w:after="0"/>
              <w:ind w:left="135"/>
              <w:rPr>
                <w:lang w:val="ru-RU"/>
              </w:rPr>
            </w:pPr>
            <w:r w:rsidRPr="003E117C">
              <w:rPr>
                <w:rFonts w:ascii="Times New Roman" w:hAnsi="Times New Roman"/>
                <w:color w:val="000000"/>
                <w:sz w:val="24"/>
                <w:lang w:val="ru-RU"/>
              </w:rPr>
              <w:t xml:space="preserve">Энергия связи нуклонов в ядре. </w:t>
            </w:r>
            <w:r w:rsidRPr="003F11A6">
              <w:rPr>
                <w:rFonts w:ascii="Times New Roman" w:hAnsi="Times New Roman"/>
                <w:color w:val="000000"/>
                <w:sz w:val="24"/>
                <w:lang w:val="ru-RU"/>
              </w:rPr>
              <w:t xml:space="preserve">Ядерные реакции. </w:t>
            </w:r>
            <w:proofErr w:type="spellStart"/>
            <w:r w:rsidRPr="003F11A6">
              <w:rPr>
                <w:rFonts w:ascii="Times New Roman" w:hAnsi="Times New Roman"/>
                <w:color w:val="000000"/>
                <w:sz w:val="24"/>
                <w:lang w:val="ru-RU"/>
              </w:rPr>
              <w:t>Ядерныи</w:t>
            </w:r>
            <w:proofErr w:type="spellEnd"/>
            <w:r w:rsidRPr="003F11A6">
              <w:rPr>
                <w:rFonts w:ascii="Times New Roman" w:hAnsi="Times New Roman"/>
                <w:color w:val="000000"/>
                <w:sz w:val="24"/>
                <w:lang w:val="ru-RU"/>
              </w:rPr>
              <w:t xml:space="preserve">̆ реактор. Проблемы, перспективы, экологические аспекты </w:t>
            </w:r>
            <w:proofErr w:type="spellStart"/>
            <w:r w:rsidRPr="003F11A6">
              <w:rPr>
                <w:rFonts w:ascii="Times New Roman" w:hAnsi="Times New Roman"/>
                <w:color w:val="000000"/>
                <w:sz w:val="24"/>
                <w:lang w:val="ru-RU"/>
              </w:rPr>
              <w:t>ядернои</w:t>
            </w:r>
            <w:proofErr w:type="spellEnd"/>
            <w:r w:rsidRPr="003F11A6">
              <w:rPr>
                <w:rFonts w:ascii="Times New Roman" w:hAnsi="Times New Roman"/>
                <w:color w:val="000000"/>
                <w:sz w:val="24"/>
                <w:lang w:val="ru-RU"/>
              </w:rPr>
              <w:t>̆ энергетики</w:t>
            </w:r>
          </w:p>
        </w:tc>
        <w:tc>
          <w:tcPr>
            <w:tcW w:w="1049" w:type="dxa"/>
            <w:tcMar>
              <w:top w:w="50" w:type="dxa"/>
              <w:left w:w="100" w:type="dxa"/>
            </w:tcMar>
            <w:vAlign w:val="center"/>
          </w:tcPr>
          <w:p w:rsidR="003E117C" w:rsidRDefault="003E117C">
            <w:pPr>
              <w:spacing w:after="0"/>
              <w:ind w:left="135"/>
              <w:jc w:val="center"/>
            </w:pPr>
            <w:r w:rsidRPr="003F11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54</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55</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spellStart"/>
            <w:r w:rsidRPr="003E117C">
              <w:rPr>
                <w:rFonts w:ascii="Times New Roman" w:hAnsi="Times New Roman"/>
                <w:color w:val="000000"/>
                <w:sz w:val="24"/>
                <w:lang w:val="ru-RU"/>
              </w:rPr>
              <w:t>звёздного</w:t>
            </w:r>
            <w:proofErr w:type="spellEnd"/>
            <w:r w:rsidRPr="003E117C">
              <w:rPr>
                <w:rFonts w:ascii="Times New Roman" w:hAnsi="Times New Roman"/>
                <w:color w:val="000000"/>
                <w:sz w:val="24"/>
                <w:lang w:val="ru-RU"/>
              </w:rPr>
              <w:t xml:space="preserve"> неба. Созвездия, яркие </w:t>
            </w:r>
            <w:proofErr w:type="spellStart"/>
            <w:r w:rsidRPr="003E117C">
              <w:rPr>
                <w:rFonts w:ascii="Times New Roman" w:hAnsi="Times New Roman"/>
                <w:color w:val="000000"/>
                <w:sz w:val="24"/>
                <w:lang w:val="ru-RU"/>
              </w:rPr>
              <w:t>звёзды</w:t>
            </w:r>
            <w:proofErr w:type="spellEnd"/>
            <w:r w:rsidRPr="003E117C">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lastRenderedPageBreak/>
              <w:t>56</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 xml:space="preserve">Солнце. Солнечная активность. Источник энергии Солнца и </w:t>
            </w:r>
            <w:proofErr w:type="spellStart"/>
            <w:r w:rsidRPr="003E117C">
              <w:rPr>
                <w:rFonts w:ascii="Times New Roman" w:hAnsi="Times New Roman"/>
                <w:color w:val="000000"/>
                <w:sz w:val="24"/>
                <w:lang w:val="ru-RU"/>
              </w:rPr>
              <w:t>звёзд</w:t>
            </w:r>
            <w:proofErr w:type="spellEnd"/>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57</w:t>
            </w:r>
          </w:p>
        </w:tc>
        <w:tc>
          <w:tcPr>
            <w:tcW w:w="4179" w:type="dxa"/>
            <w:tcMar>
              <w:top w:w="50" w:type="dxa"/>
              <w:left w:w="100" w:type="dxa"/>
            </w:tcMar>
            <w:vAlign w:val="center"/>
          </w:tcPr>
          <w:p w:rsidR="003E117C" w:rsidRPr="003E117C" w:rsidRDefault="003E117C">
            <w:pPr>
              <w:spacing w:after="0"/>
              <w:ind w:left="135"/>
              <w:rPr>
                <w:lang w:val="ru-RU"/>
              </w:rPr>
            </w:pPr>
            <w:proofErr w:type="spellStart"/>
            <w:r w:rsidRPr="003E117C">
              <w:rPr>
                <w:rFonts w:ascii="Times New Roman" w:hAnsi="Times New Roman"/>
                <w:color w:val="000000"/>
                <w:sz w:val="24"/>
                <w:lang w:val="ru-RU"/>
              </w:rPr>
              <w:t>Звёзды</w:t>
            </w:r>
            <w:proofErr w:type="spellEnd"/>
            <w:r w:rsidRPr="003E117C">
              <w:rPr>
                <w:rFonts w:ascii="Times New Roman" w:hAnsi="Times New Roman"/>
                <w:color w:val="000000"/>
                <w:sz w:val="24"/>
                <w:lang w:val="ru-RU"/>
              </w:rPr>
              <w:t xml:space="preserve">, их основные характеристики. </w:t>
            </w:r>
            <w:proofErr w:type="spellStart"/>
            <w:r w:rsidRPr="003E117C">
              <w:rPr>
                <w:rFonts w:ascii="Times New Roman" w:hAnsi="Times New Roman"/>
                <w:color w:val="000000"/>
                <w:sz w:val="24"/>
                <w:lang w:val="ru-RU"/>
              </w:rPr>
              <w:t>Звёзды</w:t>
            </w:r>
            <w:proofErr w:type="spellEnd"/>
            <w:r w:rsidRPr="003E117C">
              <w:rPr>
                <w:rFonts w:ascii="Times New Roman" w:hAnsi="Times New Roman"/>
                <w:color w:val="000000"/>
                <w:sz w:val="24"/>
                <w:lang w:val="ru-RU"/>
              </w:rPr>
              <w:t xml:space="preserve"> </w:t>
            </w:r>
            <w:proofErr w:type="spellStart"/>
            <w:r w:rsidRPr="003E117C">
              <w:rPr>
                <w:rFonts w:ascii="Times New Roman" w:hAnsi="Times New Roman"/>
                <w:color w:val="000000"/>
                <w:sz w:val="24"/>
                <w:lang w:val="ru-RU"/>
              </w:rPr>
              <w:t>главнои</w:t>
            </w:r>
            <w:proofErr w:type="spellEnd"/>
            <w:r w:rsidRPr="003E117C">
              <w:rPr>
                <w:rFonts w:ascii="Times New Roman" w:hAnsi="Times New Roman"/>
                <w:color w:val="000000"/>
                <w:sz w:val="24"/>
                <w:lang w:val="ru-RU"/>
              </w:rPr>
              <w:t xml:space="preserve">̆ последовательности. Внутреннее строение </w:t>
            </w:r>
            <w:proofErr w:type="spellStart"/>
            <w:r w:rsidRPr="003E117C">
              <w:rPr>
                <w:rFonts w:ascii="Times New Roman" w:hAnsi="Times New Roman"/>
                <w:color w:val="000000"/>
                <w:sz w:val="24"/>
                <w:lang w:val="ru-RU"/>
              </w:rPr>
              <w:t>звёзд</w:t>
            </w:r>
            <w:proofErr w:type="spellEnd"/>
            <w:r w:rsidRPr="003E117C">
              <w:rPr>
                <w:rFonts w:ascii="Times New Roman" w:hAnsi="Times New Roman"/>
                <w:color w:val="000000"/>
                <w:sz w:val="24"/>
                <w:lang w:val="ru-RU"/>
              </w:rPr>
              <w:t xml:space="preserve">. Современные представления о происхождении и эволюции Солнца и </w:t>
            </w:r>
            <w:proofErr w:type="spellStart"/>
            <w:r w:rsidRPr="003E117C">
              <w:rPr>
                <w:rFonts w:ascii="Times New Roman" w:hAnsi="Times New Roman"/>
                <w:color w:val="000000"/>
                <w:sz w:val="24"/>
                <w:lang w:val="ru-RU"/>
              </w:rPr>
              <w:t>звёзд</w:t>
            </w:r>
            <w:proofErr w:type="spellEnd"/>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58</w:t>
            </w:r>
          </w:p>
        </w:tc>
        <w:tc>
          <w:tcPr>
            <w:tcW w:w="4179" w:type="dxa"/>
            <w:tcMar>
              <w:top w:w="50" w:type="dxa"/>
              <w:left w:w="100" w:type="dxa"/>
            </w:tcMar>
            <w:vAlign w:val="center"/>
          </w:tcPr>
          <w:p w:rsidR="003E117C" w:rsidRDefault="003E117C">
            <w:pPr>
              <w:spacing w:after="0"/>
              <w:ind w:left="135"/>
            </w:pPr>
            <w:proofErr w:type="spellStart"/>
            <w:r w:rsidRPr="003E117C">
              <w:rPr>
                <w:rFonts w:ascii="Times New Roman" w:hAnsi="Times New Roman"/>
                <w:color w:val="000000"/>
                <w:sz w:val="24"/>
                <w:lang w:val="ru-RU"/>
              </w:rPr>
              <w:t>Млечныи</w:t>
            </w:r>
            <w:proofErr w:type="spellEnd"/>
            <w:r w:rsidRPr="003E117C">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59</w:t>
            </w:r>
          </w:p>
        </w:tc>
        <w:tc>
          <w:tcPr>
            <w:tcW w:w="4179" w:type="dxa"/>
            <w:tcMar>
              <w:top w:w="50" w:type="dxa"/>
              <w:left w:w="100" w:type="dxa"/>
            </w:tcMar>
            <w:vAlign w:val="center"/>
          </w:tcPr>
          <w:p w:rsidR="003E117C" w:rsidRDefault="003E117C">
            <w:pPr>
              <w:spacing w:after="0"/>
              <w:ind w:left="135"/>
            </w:pPr>
            <w:r w:rsidRPr="003E117C">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60</w:t>
            </w:r>
          </w:p>
        </w:tc>
        <w:tc>
          <w:tcPr>
            <w:tcW w:w="4179" w:type="dxa"/>
            <w:tcMar>
              <w:top w:w="50" w:type="dxa"/>
              <w:left w:w="100" w:type="dxa"/>
            </w:tcMar>
            <w:vAlign w:val="center"/>
          </w:tcPr>
          <w:p w:rsidR="003E117C" w:rsidRDefault="003E117C">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1049"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61</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Контрольная работа «Элементы астрономии и астрофизики»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62</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63</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lastRenderedPageBreak/>
              <w:t>64</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65</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66</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Резервный урок. Магнитное поле. Электромагнитная индукция</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67</w:t>
            </w:r>
          </w:p>
        </w:tc>
        <w:tc>
          <w:tcPr>
            <w:tcW w:w="4179" w:type="dxa"/>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Резервный урок. Оптика. Основы специальной теории относительности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996" w:type="dxa"/>
            <w:tcMar>
              <w:top w:w="50" w:type="dxa"/>
              <w:left w:w="100" w:type="dxa"/>
            </w:tcMar>
            <w:vAlign w:val="center"/>
          </w:tcPr>
          <w:p w:rsidR="003E117C" w:rsidRDefault="003E117C">
            <w:pPr>
              <w:spacing w:after="0"/>
            </w:pPr>
            <w:r>
              <w:rPr>
                <w:rFonts w:ascii="Times New Roman" w:hAnsi="Times New Roman"/>
                <w:color w:val="000000"/>
                <w:sz w:val="24"/>
              </w:rPr>
              <w:t>68</w:t>
            </w:r>
          </w:p>
        </w:tc>
        <w:tc>
          <w:tcPr>
            <w:tcW w:w="4179" w:type="dxa"/>
            <w:tcMar>
              <w:top w:w="50" w:type="dxa"/>
              <w:left w:w="100" w:type="dxa"/>
            </w:tcMar>
            <w:vAlign w:val="center"/>
          </w:tcPr>
          <w:p w:rsidR="003E117C" w:rsidRPr="003E117C" w:rsidRDefault="003E117C">
            <w:pPr>
              <w:spacing w:after="0"/>
              <w:ind w:left="135"/>
              <w:rPr>
                <w:lang w:val="ru-RU"/>
              </w:rPr>
            </w:pPr>
            <w:proofErr w:type="spellStart"/>
            <w:r w:rsidRPr="003E117C">
              <w:rPr>
                <w:rFonts w:ascii="Times New Roman" w:hAnsi="Times New Roman"/>
                <w:color w:val="000000"/>
                <w:sz w:val="24"/>
                <w:lang w:val="ru-RU"/>
              </w:rPr>
              <w:t>Резерный</w:t>
            </w:r>
            <w:proofErr w:type="spellEnd"/>
            <w:r w:rsidRPr="003E117C">
              <w:rPr>
                <w:rFonts w:ascii="Times New Roman" w:hAnsi="Times New Roman"/>
                <w:color w:val="000000"/>
                <w:sz w:val="24"/>
                <w:lang w:val="ru-RU"/>
              </w:rPr>
              <w:t xml:space="preserve"> урок. Квантовая физика. Элементы астрономии и астрофизики</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117C" w:rsidRDefault="003E117C">
            <w:pPr>
              <w:spacing w:after="0"/>
              <w:ind w:left="135"/>
              <w:jc w:val="center"/>
            </w:pPr>
          </w:p>
        </w:tc>
        <w:tc>
          <w:tcPr>
            <w:tcW w:w="1910" w:type="dxa"/>
            <w:tcMar>
              <w:top w:w="50" w:type="dxa"/>
              <w:left w:w="100" w:type="dxa"/>
            </w:tcMar>
            <w:vAlign w:val="center"/>
          </w:tcPr>
          <w:p w:rsidR="003E117C" w:rsidRDefault="003E117C">
            <w:pPr>
              <w:spacing w:after="0"/>
              <w:ind w:left="135"/>
              <w:jc w:val="center"/>
            </w:pPr>
          </w:p>
        </w:tc>
        <w:tc>
          <w:tcPr>
            <w:tcW w:w="1791" w:type="dxa"/>
          </w:tcPr>
          <w:p w:rsidR="003E117C" w:rsidRDefault="003E117C">
            <w:pPr>
              <w:spacing w:after="0"/>
              <w:ind w:left="135"/>
              <w:jc w:val="center"/>
            </w:pPr>
          </w:p>
        </w:tc>
        <w:tc>
          <w:tcPr>
            <w:tcW w:w="1791" w:type="dxa"/>
          </w:tcPr>
          <w:p w:rsidR="003E117C" w:rsidRDefault="003E117C">
            <w:pPr>
              <w:spacing w:after="0"/>
              <w:ind w:left="135"/>
              <w:jc w:val="center"/>
            </w:pPr>
          </w:p>
        </w:tc>
      </w:tr>
      <w:tr w:rsidR="003E117C" w:rsidTr="003E117C">
        <w:trPr>
          <w:trHeight w:val="144"/>
          <w:tblCellSpacing w:w="20" w:type="nil"/>
        </w:trPr>
        <w:tc>
          <w:tcPr>
            <w:tcW w:w="5175" w:type="dxa"/>
            <w:gridSpan w:val="2"/>
            <w:tcMar>
              <w:top w:w="50" w:type="dxa"/>
              <w:left w:w="100" w:type="dxa"/>
            </w:tcMar>
            <w:vAlign w:val="center"/>
          </w:tcPr>
          <w:p w:rsidR="003E117C" w:rsidRPr="003E117C" w:rsidRDefault="003E117C">
            <w:pPr>
              <w:spacing w:after="0"/>
              <w:ind w:left="135"/>
              <w:rPr>
                <w:lang w:val="ru-RU"/>
              </w:rPr>
            </w:pPr>
            <w:r w:rsidRPr="003E117C">
              <w:rPr>
                <w:rFonts w:ascii="Times New Roman" w:hAnsi="Times New Roman"/>
                <w:color w:val="000000"/>
                <w:sz w:val="24"/>
                <w:lang w:val="ru-RU"/>
              </w:rPr>
              <w:t>ОБЩЕЕ КОЛИЧЕСТВО ЧАСОВ ПО ПРОГРАММЕ</w:t>
            </w:r>
          </w:p>
        </w:tc>
        <w:tc>
          <w:tcPr>
            <w:tcW w:w="1049" w:type="dxa"/>
            <w:tcMar>
              <w:top w:w="50" w:type="dxa"/>
              <w:left w:w="100" w:type="dxa"/>
            </w:tcMar>
            <w:vAlign w:val="center"/>
          </w:tcPr>
          <w:p w:rsidR="003E117C" w:rsidRDefault="003E117C">
            <w:pPr>
              <w:spacing w:after="0"/>
              <w:ind w:left="135"/>
              <w:jc w:val="center"/>
            </w:pPr>
            <w:r w:rsidRPr="003E117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E117C" w:rsidRDefault="003E117C">
            <w:pPr>
              <w:spacing w:after="0"/>
              <w:ind w:left="135"/>
              <w:jc w:val="center"/>
            </w:pPr>
            <w:r>
              <w:rPr>
                <w:rFonts w:ascii="Times New Roman" w:hAnsi="Times New Roman"/>
                <w:color w:val="000000"/>
                <w:sz w:val="24"/>
              </w:rPr>
              <w:t xml:space="preserve"> 7 </w:t>
            </w:r>
          </w:p>
        </w:tc>
        <w:tc>
          <w:tcPr>
            <w:tcW w:w="1791" w:type="dxa"/>
          </w:tcPr>
          <w:p w:rsidR="003E117C" w:rsidRDefault="003E117C">
            <w:pPr>
              <w:spacing w:after="0"/>
              <w:ind w:left="135"/>
              <w:jc w:val="center"/>
              <w:rPr>
                <w:rFonts w:ascii="Times New Roman" w:hAnsi="Times New Roman"/>
                <w:color w:val="000000"/>
                <w:sz w:val="24"/>
              </w:rPr>
            </w:pPr>
          </w:p>
        </w:tc>
        <w:tc>
          <w:tcPr>
            <w:tcW w:w="1791" w:type="dxa"/>
          </w:tcPr>
          <w:p w:rsidR="003E117C" w:rsidRDefault="003E117C">
            <w:pPr>
              <w:spacing w:after="0"/>
              <w:ind w:left="135"/>
              <w:jc w:val="center"/>
              <w:rPr>
                <w:rFonts w:ascii="Times New Roman" w:hAnsi="Times New Roman"/>
                <w:color w:val="000000"/>
                <w:sz w:val="24"/>
              </w:rPr>
            </w:pPr>
          </w:p>
        </w:tc>
      </w:tr>
    </w:tbl>
    <w:p w:rsidR="00340BA5" w:rsidRDefault="00340BA5">
      <w:pPr>
        <w:sectPr w:rsidR="00340BA5">
          <w:pgSz w:w="16383" w:h="11906" w:orient="landscape"/>
          <w:pgMar w:top="1134" w:right="850" w:bottom="1134" w:left="1701" w:header="720" w:footer="720" w:gutter="0"/>
          <w:cols w:space="720"/>
        </w:sectPr>
      </w:pPr>
    </w:p>
    <w:p w:rsidR="00340BA5" w:rsidRDefault="00340BA5">
      <w:pPr>
        <w:sectPr w:rsidR="00340BA5">
          <w:pgSz w:w="16383" w:h="11906" w:orient="landscape"/>
          <w:pgMar w:top="1134" w:right="850" w:bottom="1134" w:left="1701" w:header="720" w:footer="720" w:gutter="0"/>
          <w:cols w:space="720"/>
        </w:sectPr>
      </w:pPr>
    </w:p>
    <w:p w:rsidR="00340BA5" w:rsidRPr="003E117C" w:rsidRDefault="00F93A63">
      <w:pPr>
        <w:spacing w:before="199" w:after="199"/>
        <w:ind w:left="120"/>
        <w:rPr>
          <w:lang w:val="ru-RU"/>
        </w:rPr>
      </w:pPr>
      <w:bookmarkStart w:id="17" w:name="block-88515396"/>
      <w:bookmarkEnd w:id="16"/>
      <w:r w:rsidRPr="003E117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40BA5" w:rsidRDefault="00F93A63">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p w:rsidR="00340BA5" w:rsidRDefault="00340BA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340BA5" w:rsidRPr="003F11A6">
        <w:trPr>
          <w:trHeight w:val="144"/>
        </w:trPr>
        <w:tc>
          <w:tcPr>
            <w:tcW w:w="1988"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340BA5" w:rsidRPr="003E117C" w:rsidRDefault="00F93A63">
            <w:pPr>
              <w:spacing w:after="0"/>
              <w:ind w:left="243"/>
              <w:rPr>
                <w:lang w:val="ru-RU"/>
              </w:rPr>
            </w:pPr>
            <w:r w:rsidRPr="003E11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3E117C">
              <w:rPr>
                <w:rFonts w:ascii="Times New Roman" w:hAnsi="Times New Roman"/>
                <w:color w:val="000000"/>
                <w:spacing w:val="2"/>
                <w:sz w:val="24"/>
                <w:lang w:val="ru-RU"/>
              </w:rPr>
              <w:t>изопроцессах</w:t>
            </w:r>
            <w:proofErr w:type="spellEnd"/>
            <w:r w:rsidRPr="003E117C">
              <w:rPr>
                <w:rFonts w:ascii="Times New Roman" w:hAnsi="Times New Roman"/>
                <w:color w:val="000000"/>
                <w:spacing w:val="2"/>
                <w:sz w:val="24"/>
                <w:lang w:val="ru-RU"/>
              </w:rPr>
              <w:t>; электризация тел, взаимодействие зарядов</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lastRenderedPageBreak/>
              <w:t>10.5</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3E117C">
              <w:rPr>
                <w:rFonts w:ascii="Times New Roman" w:hAnsi="Times New Roman"/>
                <w:color w:val="000000"/>
                <w:sz w:val="24"/>
                <w:lang w:val="ru-RU"/>
              </w:rPr>
              <w:t xml:space="preserve">, </w:t>
            </w:r>
            <w:r>
              <w:rPr>
                <w:rFonts w:ascii="Times New Roman" w:hAnsi="Times New Roman"/>
                <w:color w:val="000000"/>
                <w:sz w:val="24"/>
              </w:rPr>
              <w:t>II</w:t>
            </w:r>
            <w:r w:rsidRPr="003E117C">
              <w:rPr>
                <w:rFonts w:ascii="Times New Roman" w:hAnsi="Times New Roman"/>
                <w:color w:val="000000"/>
                <w:sz w:val="24"/>
                <w:lang w:val="ru-RU"/>
              </w:rPr>
              <w:t xml:space="preserve"> и </w:t>
            </w:r>
            <w:r>
              <w:rPr>
                <w:rFonts w:ascii="Times New Roman" w:hAnsi="Times New Roman"/>
                <w:color w:val="000000"/>
                <w:sz w:val="24"/>
              </w:rPr>
              <w:t>III</w:t>
            </w:r>
            <w:r w:rsidRPr="003E117C">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 xml:space="preserve">Выполнять эксперименты по исследованию физических явлений и </w:t>
            </w:r>
            <w:proofErr w:type="gramStart"/>
            <w:r w:rsidRPr="003E117C">
              <w:rPr>
                <w:rFonts w:ascii="Times New Roman" w:hAnsi="Times New Roman"/>
                <w:color w:val="000000"/>
                <w:sz w:val="24"/>
                <w:lang w:val="ru-RU"/>
              </w:rPr>
              <w:t>процессов с использованием прямых</w:t>
            </w:r>
            <w:proofErr w:type="gramEnd"/>
            <w:r w:rsidRPr="003E117C">
              <w:rPr>
                <w:rFonts w:ascii="Times New Roman" w:hAnsi="Times New Roman"/>
                <w:color w:val="000000"/>
                <w:sz w:val="24"/>
                <w:lang w:val="ru-RU"/>
              </w:rPr>
              <w:t xml:space="preserve">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lastRenderedPageBreak/>
              <w:t>10.10</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40BA5" w:rsidRPr="003F11A6">
        <w:trPr>
          <w:trHeight w:val="144"/>
        </w:trPr>
        <w:tc>
          <w:tcPr>
            <w:tcW w:w="1988"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pacing w:val="2"/>
                <w:sz w:val="24"/>
                <w:lang w:val="ru-RU"/>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w:t>
            </w:r>
            <w:r w:rsidRPr="003E117C">
              <w:rPr>
                <w:rFonts w:ascii="Times New Roman" w:hAnsi="Times New Roman"/>
                <w:color w:val="000000"/>
                <w:spacing w:val="2"/>
                <w:sz w:val="24"/>
                <w:lang w:val="ru-RU"/>
              </w:rPr>
              <w:lastRenderedPageBreak/>
              <w:t>ситуациях, адекватно оценивать вклад каждого из участников группы в решение рассматриваемой проблемы</w:t>
            </w:r>
          </w:p>
        </w:tc>
      </w:tr>
    </w:tbl>
    <w:p w:rsidR="00340BA5" w:rsidRPr="003E117C" w:rsidRDefault="00340BA5">
      <w:pPr>
        <w:spacing w:after="0"/>
        <w:ind w:left="120"/>
        <w:rPr>
          <w:lang w:val="ru-RU"/>
        </w:rPr>
      </w:pPr>
    </w:p>
    <w:p w:rsidR="00340BA5" w:rsidRDefault="00F93A63">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340BA5" w:rsidRDefault="00340BA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340BA5" w:rsidRPr="003F11A6">
        <w:trPr>
          <w:trHeight w:val="144"/>
        </w:trPr>
        <w:tc>
          <w:tcPr>
            <w:tcW w:w="1988"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78" w:type="dxa"/>
            <w:tcMar>
              <w:top w:w="50" w:type="dxa"/>
              <w:left w:w="100" w:type="dxa"/>
            </w:tcMar>
            <w:vAlign w:val="center"/>
          </w:tcPr>
          <w:p w:rsidR="00340BA5" w:rsidRPr="003E117C" w:rsidRDefault="00F93A63">
            <w:pPr>
              <w:spacing w:after="0"/>
              <w:ind w:left="243"/>
              <w:rPr>
                <w:lang w:val="ru-RU"/>
              </w:rPr>
            </w:pPr>
            <w:r w:rsidRPr="003E11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w:t>
            </w:r>
            <w:r w:rsidRPr="003E117C">
              <w:rPr>
                <w:rFonts w:ascii="Times New Roman" w:hAnsi="Times New Roman"/>
                <w:color w:val="000000"/>
                <w:sz w:val="24"/>
                <w:lang w:val="ru-RU"/>
              </w:rPr>
              <w:lastRenderedPageBreak/>
              <w:t>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11.5</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3E117C">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Строить и описывать изображение, создаваемое плоским зеркалом, тонкой линзой</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 xml:space="preserve">Выполнять эксперименты по исследованию физических явлений и </w:t>
            </w:r>
            <w:proofErr w:type="gramStart"/>
            <w:r w:rsidRPr="003E117C">
              <w:rPr>
                <w:rFonts w:ascii="Times New Roman" w:hAnsi="Times New Roman"/>
                <w:color w:val="000000"/>
                <w:sz w:val="24"/>
                <w:lang w:val="ru-RU"/>
              </w:rPr>
              <w:t>процессов с использованием прямых</w:t>
            </w:r>
            <w:proofErr w:type="gramEnd"/>
            <w:r w:rsidRPr="003E117C">
              <w:rPr>
                <w:rFonts w:ascii="Times New Roman" w:hAnsi="Times New Roman"/>
                <w:color w:val="000000"/>
                <w:sz w:val="24"/>
                <w:lang w:val="ru-RU"/>
              </w:rPr>
              <w:t xml:space="preserve">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 xml:space="preserve">Исследовать зависимости физических величин с использованием прямых измерений; при этом конструировать установку, </w:t>
            </w:r>
            <w:r w:rsidRPr="003E117C">
              <w:rPr>
                <w:rFonts w:ascii="Times New Roman" w:hAnsi="Times New Roman"/>
                <w:color w:val="000000"/>
                <w:sz w:val="24"/>
                <w:lang w:val="ru-RU"/>
              </w:rPr>
              <w:lastRenderedPageBreak/>
              <w:t>фиксировать результаты полученной зависимости физических величин в виде таблиц и графиков, делать выводы по результатам исследования</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340BA5" w:rsidRPr="003F11A6">
        <w:trPr>
          <w:trHeight w:val="144"/>
        </w:trPr>
        <w:tc>
          <w:tcPr>
            <w:tcW w:w="1988"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340BA5" w:rsidRPr="003E117C" w:rsidRDefault="00F93A63">
            <w:pPr>
              <w:spacing w:after="0" w:line="312" w:lineRule="auto"/>
              <w:ind w:left="336"/>
              <w:jc w:val="both"/>
              <w:rPr>
                <w:lang w:val="ru-RU"/>
              </w:rPr>
            </w:pPr>
            <w:r w:rsidRPr="003E117C">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340BA5" w:rsidRPr="003E117C" w:rsidRDefault="00340BA5">
      <w:pPr>
        <w:rPr>
          <w:lang w:val="ru-RU"/>
        </w:rPr>
        <w:sectPr w:rsidR="00340BA5" w:rsidRPr="003E117C">
          <w:pgSz w:w="11906" w:h="16383"/>
          <w:pgMar w:top="1134" w:right="850" w:bottom="1134" w:left="1701" w:header="720" w:footer="720" w:gutter="0"/>
          <w:cols w:space="720"/>
        </w:sectPr>
      </w:pPr>
    </w:p>
    <w:p w:rsidR="00340BA5" w:rsidRDefault="00F93A63">
      <w:pPr>
        <w:spacing w:before="199" w:after="199"/>
        <w:ind w:left="120"/>
      </w:pPr>
      <w:bookmarkStart w:id="18" w:name="block-88515397"/>
      <w:bookmarkEnd w:id="17"/>
      <w:r>
        <w:rPr>
          <w:rFonts w:ascii="Times New Roman" w:hAnsi="Times New Roman"/>
          <w:b/>
          <w:color w:val="000000"/>
          <w:sz w:val="28"/>
        </w:rPr>
        <w:lastRenderedPageBreak/>
        <w:t>ПРОВЕРЯЕМЫЕ ЭЛЕМЕНТЫ СОДЕРЖАНИЯ</w:t>
      </w:r>
    </w:p>
    <w:p w:rsidR="00340BA5" w:rsidRDefault="00340BA5">
      <w:pPr>
        <w:spacing w:before="199" w:after="199"/>
        <w:ind w:left="120"/>
      </w:pPr>
    </w:p>
    <w:p w:rsidR="00340BA5" w:rsidRDefault="00F93A63">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340BA5" w:rsidRDefault="00340BA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340BA5">
        <w:trPr>
          <w:trHeight w:val="144"/>
        </w:trPr>
        <w:tc>
          <w:tcPr>
            <w:tcW w:w="1204"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564"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020"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40BA5" w:rsidRPr="003F11A6">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340BA5" w:rsidRPr="003E117C" w:rsidRDefault="00F93A63">
            <w:pPr>
              <w:spacing w:after="0" w:line="336" w:lineRule="auto"/>
              <w:ind w:left="336"/>
              <w:jc w:val="center"/>
              <w:rPr>
                <w:lang w:val="ru-RU"/>
              </w:rPr>
            </w:pPr>
            <w:r w:rsidRPr="003E117C">
              <w:rPr>
                <w:rFonts w:ascii="Times New Roman" w:hAnsi="Times New Roman"/>
                <w:color w:val="000000"/>
                <w:sz w:val="24"/>
                <w:lang w:val="ru-RU"/>
              </w:rPr>
              <w:t>ФИЗИКА И МЕТОДЫ НАУЧНОГО ПОЗНАНИЯ</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340BA5">
        <w:trPr>
          <w:trHeight w:val="144"/>
        </w:trPr>
        <w:tc>
          <w:tcPr>
            <w:tcW w:w="120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МЕХАНИКА</w:t>
            </w:r>
          </w:p>
        </w:tc>
      </w:tr>
      <w:tr w:rsidR="00340BA5">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КИНЕМАТИКА</w:t>
            </w:r>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отсчёта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Траектория</w:t>
            </w:r>
            <w:proofErr w:type="spellEnd"/>
            <w:r>
              <w:rPr>
                <w:rFonts w:ascii="Times New Roman" w:hAnsi="Times New Roman"/>
                <w:color w:val="000000"/>
                <w:sz w:val="24"/>
              </w:rPr>
              <w:t xml:space="preserve"> </w:t>
            </w:r>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Перемещение, скорость (</w:t>
            </w:r>
            <w:r w:rsidRPr="003E117C">
              <w:rPr>
                <w:rFonts w:ascii="Times New Roman" w:hAnsi="Times New Roman"/>
                <w:color w:val="000000"/>
                <w:spacing w:val="-4"/>
                <w:sz w:val="24"/>
                <w:lang w:val="ru-RU"/>
              </w:rPr>
              <w:t xml:space="preserve">средняя скорость, </w:t>
            </w:r>
            <w:r w:rsidRPr="003E117C">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скоростей</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340BA5" w:rsidRPr="003E117C" w:rsidRDefault="00F93A63">
            <w:pPr>
              <w:spacing w:after="0" w:line="336" w:lineRule="auto"/>
              <w:ind w:left="336"/>
              <w:rPr>
                <w:lang w:val="ru-RU"/>
              </w:rPr>
            </w:pPr>
            <w:r w:rsidRPr="003E117C">
              <w:rPr>
                <w:rFonts w:ascii="Times New Roman" w:hAnsi="Times New Roman"/>
                <w:color w:val="000000"/>
                <w:sz w:val="24"/>
                <w:lang w:val="ru-RU"/>
              </w:rPr>
              <w:t>Свободное падение. Ускорение свободного падения</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Криволинейное движение. Равномерное движение материальной точки по окружности.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и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340BA5">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ДИНАМИКА</w:t>
            </w:r>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Масса тела. Сила. Принцип суперпозиции сил</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proofErr w:type="spellStart"/>
            <w:r>
              <w:rPr>
                <w:rFonts w:ascii="Times New Roman" w:hAnsi="Times New Roman"/>
                <w:color w:val="000000"/>
                <w:sz w:val="24"/>
              </w:rPr>
              <w:t>Третий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точек</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Поступательное и вращательное движение абсолютно твёрдого тела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подшипники, движение искусственных спутников</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твёрдого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имеющего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ось</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340BA5">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ЗАКОНЫ СОХРАНЕНИЯ В МЕХАНИКЕ</w:t>
            </w:r>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340BA5" w:rsidRDefault="00F93A63">
            <w:pPr>
              <w:keepNext/>
              <w:spacing w:after="0" w:line="336" w:lineRule="auto"/>
              <w:ind w:left="336"/>
              <w:jc w:val="both"/>
            </w:pPr>
            <w:r w:rsidRPr="003E117C">
              <w:rPr>
                <w:rFonts w:ascii="Times New Roman" w:hAnsi="Times New Roman"/>
                <w:color w:val="000000"/>
                <w:sz w:val="24"/>
                <w:lang w:val="ru-RU"/>
              </w:rPr>
              <w:t xml:space="preserve">Закон сохранения импульса в ИСО.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Кинетическая энергия материальной точки. Теорема о кинетической энергии</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Потенциальная энергия. Потенциальная энергия упруго деформированной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Потенциальные и </w:t>
            </w:r>
            <w:proofErr w:type="spellStart"/>
            <w:r w:rsidRPr="003E117C">
              <w:rPr>
                <w:rFonts w:ascii="Times New Roman" w:hAnsi="Times New Roman"/>
                <w:color w:val="000000"/>
                <w:sz w:val="24"/>
                <w:lang w:val="ru-RU"/>
              </w:rPr>
              <w:t>непотенциальные</w:t>
            </w:r>
            <w:proofErr w:type="spellEnd"/>
            <w:r w:rsidRPr="003E117C">
              <w:rPr>
                <w:rFonts w:ascii="Times New Roman" w:hAnsi="Times New Roman"/>
                <w:color w:val="000000"/>
                <w:sz w:val="24"/>
                <w:lang w:val="ru-RU"/>
              </w:rPr>
              <w:t xml:space="preserve"> силы. Связь работы </w:t>
            </w:r>
            <w:proofErr w:type="spellStart"/>
            <w:r w:rsidRPr="003E117C">
              <w:rPr>
                <w:rFonts w:ascii="Times New Roman" w:hAnsi="Times New Roman"/>
                <w:color w:val="000000"/>
                <w:sz w:val="24"/>
                <w:lang w:val="ru-RU"/>
              </w:rPr>
              <w:t>непотенциальных</w:t>
            </w:r>
            <w:proofErr w:type="spellEnd"/>
            <w:r w:rsidRPr="003E117C">
              <w:rPr>
                <w:rFonts w:ascii="Times New Roman" w:hAnsi="Times New Roman"/>
                <w:color w:val="000000"/>
                <w:sz w:val="24"/>
                <w:lang w:val="ru-RU"/>
              </w:rPr>
              <w:t xml:space="preserve"> сил с изменением механической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340BA5" w:rsidRDefault="00F93A63">
            <w:pPr>
              <w:keepNext/>
              <w:spacing w:after="0" w:line="336" w:lineRule="auto"/>
              <w:ind w:left="336"/>
              <w:jc w:val="both"/>
            </w:pPr>
            <w:proofErr w:type="spellStart"/>
            <w:r>
              <w:rPr>
                <w:rFonts w:ascii="Times New Roman" w:hAnsi="Times New Roman"/>
                <w:color w:val="000000"/>
                <w:sz w:val="24"/>
              </w:rPr>
              <w:t>Упругие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столкновения</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движение ракет, водомёт, копер, пружинный пистолет</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Практические работы. Изучение связи скоростей тел при неупругом ударе.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изменением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340BA5">
        <w:trPr>
          <w:trHeight w:val="144"/>
        </w:trPr>
        <w:tc>
          <w:tcPr>
            <w:tcW w:w="120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МОЛЕКУЛЯРНАЯ ФИЗИКА И ТЕРМОДИНАМИКА</w:t>
            </w:r>
          </w:p>
        </w:tc>
      </w:tr>
      <w:tr w:rsidR="00340BA5">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ОСНОВЫ МОЛЕКУЛЯРНО-КИНЕТИЧЕСКОЙ ТЕОРИИ</w:t>
            </w:r>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Масса молекул. Количество вещества. Постоянная Авогадро</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Кельвина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Уравнение </w:t>
            </w:r>
            <w:proofErr w:type="spellStart"/>
            <w:r w:rsidRPr="003E117C">
              <w:rPr>
                <w:rFonts w:ascii="Times New Roman" w:hAnsi="Times New Roman"/>
                <w:color w:val="000000"/>
                <w:sz w:val="24"/>
                <w:lang w:val="ru-RU"/>
              </w:rPr>
              <w:t>Клапейрона</w:t>
            </w:r>
            <w:proofErr w:type="spellEnd"/>
            <w:r w:rsidRPr="003E117C">
              <w:rPr>
                <w:rFonts w:ascii="Times New Roman" w:hAnsi="Times New Roman"/>
                <w:color w:val="000000"/>
                <w:sz w:val="24"/>
                <w:lang w:val="ru-RU"/>
              </w:rPr>
              <w:t xml:space="preserve"> – Менделеева. Закон Дальтона </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 xml:space="preserve">Газовые законы. </w:t>
            </w:r>
            <w:proofErr w:type="spellStart"/>
            <w:r w:rsidRPr="003E117C">
              <w:rPr>
                <w:rFonts w:ascii="Times New Roman" w:hAnsi="Times New Roman"/>
                <w:color w:val="000000"/>
                <w:sz w:val="24"/>
                <w:lang w:val="ru-RU"/>
              </w:rPr>
              <w:t>Изопроцессы</w:t>
            </w:r>
            <w:proofErr w:type="spellEnd"/>
            <w:r w:rsidRPr="003E117C">
              <w:rPr>
                <w:rFonts w:ascii="Times New Roman" w:hAnsi="Times New Roman"/>
                <w:color w:val="000000"/>
                <w:sz w:val="24"/>
                <w:lang w:val="ru-RU"/>
              </w:rPr>
              <w:t xml:space="preserve"> в идеальном газе с постоянным количеством вещества: изотерма, изохора, изобара</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барометр</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Практические работы. Измерение массы воздуха в классной комнате.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параметрами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340BA5">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ОСНОВЫ ТЕРМОДИНАМИКИ</w:t>
            </w:r>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теплопередаче</w:t>
            </w:r>
            <w:proofErr w:type="spellEnd"/>
            <w:r>
              <w:rPr>
                <w:rFonts w:ascii="Times New Roman" w:hAnsi="Times New Roman"/>
                <w:color w:val="000000"/>
                <w:sz w:val="24"/>
              </w:rPr>
              <w:t xml:space="preserve"> </w:t>
            </w:r>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Первый закон термодинамики. Применение первого закона термодинамики к </w:t>
            </w:r>
            <w:proofErr w:type="spellStart"/>
            <w:r w:rsidRPr="003E117C">
              <w:rPr>
                <w:rFonts w:ascii="Times New Roman" w:hAnsi="Times New Roman"/>
                <w:color w:val="000000"/>
                <w:sz w:val="24"/>
                <w:lang w:val="ru-RU"/>
              </w:rPr>
              <w:t>изопроцессам</w:t>
            </w:r>
            <w:proofErr w:type="spellEnd"/>
            <w:r w:rsidRPr="003E117C">
              <w:rPr>
                <w:rFonts w:ascii="Times New Roman" w:hAnsi="Times New Roman"/>
                <w:color w:val="000000"/>
                <w:sz w:val="24"/>
                <w:lang w:val="ru-RU"/>
              </w:rPr>
              <w:t xml:space="preserve">. </w:t>
            </w:r>
            <w:proofErr w:type="spellStart"/>
            <w:r>
              <w:rPr>
                <w:rFonts w:ascii="Times New Roman" w:hAnsi="Times New Roman"/>
                <w:color w:val="000000"/>
                <w:sz w:val="24"/>
              </w:rPr>
              <w:t>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интерпретация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Практические работы. Измерение удельной теплоёмкости</w:t>
            </w:r>
          </w:p>
        </w:tc>
      </w:tr>
      <w:tr w:rsidR="00340BA5" w:rsidRPr="003F11A6">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340BA5" w:rsidRPr="003E117C" w:rsidRDefault="00F93A63">
            <w:pPr>
              <w:spacing w:after="0" w:line="336" w:lineRule="auto"/>
              <w:ind w:firstLine="600"/>
              <w:jc w:val="center"/>
              <w:rPr>
                <w:lang w:val="ru-RU"/>
              </w:rPr>
            </w:pPr>
            <w:r w:rsidRPr="003E117C">
              <w:rPr>
                <w:rFonts w:ascii="Times New Roman" w:hAnsi="Times New Roman"/>
                <w:color w:val="000000"/>
                <w:sz w:val="24"/>
                <w:lang w:val="ru-RU"/>
              </w:rPr>
              <w:t>АГРЕГАТНЫЕ СОСТОЯНИЯ ВЕЩЕСВА. ФАЗОВЫЕ ПЕРЕХОДЫ</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Технические устройства: гигрометр и психрометр, калориметр, технологии получения современных материалов, в том числе </w:t>
            </w:r>
            <w:proofErr w:type="spellStart"/>
            <w:r w:rsidRPr="003E117C">
              <w:rPr>
                <w:rFonts w:ascii="Times New Roman" w:hAnsi="Times New Roman"/>
                <w:color w:val="000000"/>
                <w:sz w:val="24"/>
                <w:lang w:val="ru-RU"/>
              </w:rPr>
              <w:t>наноматериалов</w:t>
            </w:r>
            <w:proofErr w:type="spellEnd"/>
            <w:r w:rsidRPr="003E117C">
              <w:rPr>
                <w:rFonts w:ascii="Times New Roman" w:hAnsi="Times New Roman"/>
                <w:color w:val="000000"/>
                <w:sz w:val="24"/>
                <w:lang w:val="ru-RU"/>
              </w:rPr>
              <w:t xml:space="preserve">, и </w:t>
            </w:r>
            <w:proofErr w:type="spellStart"/>
            <w:r w:rsidRPr="003E117C">
              <w:rPr>
                <w:rFonts w:ascii="Times New Roman" w:hAnsi="Times New Roman"/>
                <w:color w:val="000000"/>
                <w:sz w:val="24"/>
                <w:lang w:val="ru-RU"/>
              </w:rPr>
              <w:t>нанотехнологии</w:t>
            </w:r>
            <w:proofErr w:type="spellEnd"/>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Практические работы. Измерение влажности воздуха</w:t>
            </w:r>
          </w:p>
        </w:tc>
      </w:tr>
      <w:tr w:rsidR="00340BA5">
        <w:trPr>
          <w:trHeight w:val="144"/>
        </w:trPr>
        <w:tc>
          <w:tcPr>
            <w:tcW w:w="120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ЭЛЕКТРОДИНАМИКА</w:t>
            </w:r>
          </w:p>
        </w:tc>
      </w:tr>
      <w:tr w:rsidR="00340BA5">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ЭЛЕКТРОСТАТИКА</w:t>
            </w:r>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340BA5" w:rsidRDefault="00F93A63">
            <w:pPr>
              <w:keepNext/>
              <w:spacing w:after="0" w:line="336" w:lineRule="auto"/>
              <w:ind w:left="336"/>
              <w:jc w:val="both"/>
            </w:pP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диэлектрики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полупроводники</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зарядов</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Кулона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Проводники и диэлектрики в постоянном электрическом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r>
              <w:rPr>
                <w:rFonts w:ascii="Times New Roman" w:hAnsi="Times New Roman"/>
                <w:color w:val="000000"/>
                <w:sz w:val="24"/>
              </w:rPr>
              <w:t xml:space="preserve"> </w:t>
            </w:r>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340BA5" w:rsidRDefault="00F93A63">
            <w:pPr>
              <w:keepNext/>
              <w:spacing w:after="0" w:line="336" w:lineRule="auto"/>
              <w:ind w:left="336"/>
              <w:jc w:val="both"/>
            </w:pPr>
            <w:r w:rsidRPr="003E117C">
              <w:rPr>
                <w:rFonts w:ascii="Times New Roman" w:hAnsi="Times New Roman"/>
                <w:color w:val="000000"/>
                <w:sz w:val="24"/>
                <w:lang w:val="ru-RU"/>
              </w:rPr>
              <w:t xml:space="preserve">Электроёмкость. Конденсатор. Электроёмкость плоского конденсатора.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Практические работы. Измерение электроёмкости конденсатора</w:t>
            </w:r>
          </w:p>
        </w:tc>
      </w:tr>
      <w:tr w:rsidR="00340BA5" w:rsidRPr="003F11A6">
        <w:trPr>
          <w:trHeight w:val="144"/>
        </w:trPr>
        <w:tc>
          <w:tcPr>
            <w:tcW w:w="1204" w:type="dxa"/>
            <w:vMerge w:val="restart"/>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340BA5" w:rsidRPr="003E117C" w:rsidRDefault="00F93A63">
            <w:pPr>
              <w:spacing w:after="0" w:line="336" w:lineRule="auto"/>
              <w:ind w:firstLine="600"/>
              <w:jc w:val="center"/>
              <w:rPr>
                <w:lang w:val="ru-RU"/>
              </w:rPr>
            </w:pPr>
            <w:r w:rsidRPr="003E117C">
              <w:rPr>
                <w:rFonts w:ascii="Times New Roman" w:hAnsi="Times New Roman"/>
                <w:color w:val="000000"/>
                <w:sz w:val="24"/>
                <w:lang w:val="ru-RU"/>
              </w:rPr>
              <w:t>ПОСТОЯННЫЙ ЭЛЕКТРИЧЕСКИЙ ТОК. ТОКИ В РАЗЛИЧНЫХ СРЕДАХ</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Напряжение. Закон Ома для участка цепи</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Электрическое сопротивление. Удельное сопротивление вещества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Последовательное, параллельное, смешанное соединение проводников</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Работа электрического тока. Закон Джоуля – Ленца</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электродвижущая сила (далее – ЭДС) и внутреннее сопротивление источника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замкнутой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Электронная проводимость твёрдых металлов. Зависимость сопротивления </w:t>
            </w:r>
            <w:r w:rsidRPr="003E117C">
              <w:rPr>
                <w:rFonts w:ascii="Times New Roman" w:hAnsi="Times New Roman"/>
                <w:color w:val="000000"/>
                <w:sz w:val="24"/>
                <w:lang w:val="ru-RU"/>
              </w:rPr>
              <w:lastRenderedPageBreak/>
              <w:t xml:space="preserve">металлов от температуры. </w:t>
            </w:r>
            <w:proofErr w:type="spellStart"/>
            <w:r>
              <w:rPr>
                <w:rFonts w:ascii="Times New Roman" w:hAnsi="Times New Roman"/>
                <w:color w:val="000000"/>
                <w:sz w:val="24"/>
              </w:rPr>
              <w:t>Сверхпроводимость</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Электрический ток в вакууме. Свойства электронных пучков</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Полупроводники. Собственная и примесная проводимость полупроводников.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p-n </w:t>
            </w:r>
            <w:proofErr w:type="spellStart"/>
            <w:r>
              <w:rPr>
                <w:rFonts w:ascii="Times New Roman" w:hAnsi="Times New Roman"/>
                <w:color w:val="000000"/>
                <w:sz w:val="24"/>
              </w:rPr>
              <w:t>перехода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Электрический ток в электролитах. Электролитическая диссоциация. </w:t>
            </w:r>
            <w:proofErr w:type="spellStart"/>
            <w:r>
              <w:rPr>
                <w:rFonts w:ascii="Times New Roman" w:hAnsi="Times New Roman"/>
                <w:color w:val="000000"/>
                <w:sz w:val="24"/>
              </w:rPr>
              <w:t>Электролиз</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Электрический ток в газах. Самостоятельный и несамостоятельный разряд.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разряда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564" w:type="dxa"/>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Практические работы. Изучение смешанного соединения резисторов.</w:t>
            </w:r>
          </w:p>
          <w:p w:rsidR="00340BA5" w:rsidRDefault="00F93A63">
            <w:pPr>
              <w:spacing w:after="0" w:line="336" w:lineRule="auto"/>
              <w:ind w:left="336"/>
              <w:jc w:val="both"/>
            </w:pPr>
            <w:r w:rsidRPr="003E117C">
              <w:rPr>
                <w:rFonts w:ascii="Times New Roman" w:hAnsi="Times New Roman"/>
                <w:color w:val="000000"/>
                <w:sz w:val="24"/>
                <w:lang w:val="ru-RU"/>
              </w:rPr>
              <w:t xml:space="preserve">Измерение ЭДС источника тока и его внутреннего сопротивления.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электролиза</w:t>
            </w:r>
            <w:proofErr w:type="spellEnd"/>
          </w:p>
        </w:tc>
      </w:tr>
    </w:tbl>
    <w:p w:rsidR="00340BA5" w:rsidRDefault="00340BA5">
      <w:pPr>
        <w:spacing w:after="0"/>
        <w:ind w:left="120"/>
      </w:pPr>
    </w:p>
    <w:p w:rsidR="00340BA5" w:rsidRDefault="00F93A63">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340BA5" w:rsidRDefault="00340BA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20"/>
        <w:gridCol w:w="4607"/>
      </w:tblGrid>
      <w:tr w:rsidR="00340BA5">
        <w:trPr>
          <w:trHeight w:val="144"/>
        </w:trPr>
        <w:tc>
          <w:tcPr>
            <w:tcW w:w="1204"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863"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703" w:type="dxa"/>
            <w:tcMar>
              <w:top w:w="50" w:type="dxa"/>
              <w:left w:w="100" w:type="dxa"/>
            </w:tcMar>
            <w:vAlign w:val="center"/>
          </w:tcPr>
          <w:p w:rsidR="00340BA5" w:rsidRDefault="00F93A6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40BA5">
        <w:trPr>
          <w:trHeight w:val="144"/>
        </w:trPr>
        <w:tc>
          <w:tcPr>
            <w:tcW w:w="1204"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ЭЛЕКТРОДИНАМИКА</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МАГНИТНОЕ ПОЛЕ. ЭЛЕКТРОМАГНИТНАЯ ИНДУКЦИЯ</w:t>
            </w:r>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Постоянные магниты. Взаимодействие постоянных магнитов </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постоянных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магнитов</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proofErr w:type="spellStart"/>
            <w:r>
              <w:rPr>
                <w:rFonts w:ascii="Times New Roman" w:hAnsi="Times New Roman"/>
                <w:color w:val="000000"/>
                <w:sz w:val="24"/>
              </w:rPr>
              <w:t>Опыт</w:t>
            </w:r>
            <w:proofErr w:type="spellEnd"/>
            <w:r>
              <w:rPr>
                <w:rFonts w:ascii="Times New Roman" w:hAnsi="Times New Roman"/>
                <w:color w:val="000000"/>
                <w:sz w:val="24"/>
              </w:rPr>
              <w:t xml:space="preserve"> </w:t>
            </w:r>
            <w:proofErr w:type="spellStart"/>
            <w:r>
              <w:rPr>
                <w:rFonts w:ascii="Times New Roman" w:hAnsi="Times New Roman"/>
                <w:color w:val="000000"/>
                <w:sz w:val="24"/>
              </w:rPr>
              <w:t>Эрстеда</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проводников</w:t>
            </w:r>
            <w:proofErr w:type="spellEnd"/>
            <w:r>
              <w:rPr>
                <w:rFonts w:ascii="Times New Roman" w:hAnsi="Times New Roman"/>
                <w:color w:val="000000"/>
                <w:sz w:val="24"/>
              </w:rPr>
              <w:t xml:space="preserve"> с </w:t>
            </w:r>
            <w:proofErr w:type="spellStart"/>
            <w:r>
              <w:rPr>
                <w:rFonts w:ascii="Times New Roman" w:hAnsi="Times New Roman"/>
                <w:color w:val="000000"/>
                <w:sz w:val="24"/>
              </w:rPr>
              <w:t>током</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340BA5" w:rsidRPr="003E117C" w:rsidRDefault="00F93A63">
            <w:pPr>
              <w:spacing w:after="0" w:line="336" w:lineRule="auto"/>
              <w:ind w:left="336"/>
              <w:rPr>
                <w:lang w:val="ru-RU"/>
              </w:rPr>
            </w:pPr>
            <w:r w:rsidRPr="003E117C">
              <w:rPr>
                <w:rFonts w:ascii="Times New Roman" w:hAnsi="Times New Roman"/>
                <w:color w:val="000000"/>
                <w:sz w:val="24"/>
                <w:lang w:val="ru-RU"/>
              </w:rPr>
              <w:t>Сила Ампера, её модуль и направление</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Лоренца</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Поток</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ЭДС индукции. Закон электромагнитной индукции Фарадея</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Индуктивность. Явление самоиндукции. ЭДС самоиндукции</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Энергия магнитного поля катушки с током</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pacing w:val="-4"/>
                <w:sz w:val="24"/>
              </w:rPr>
              <w:t>Электромагнитное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поле</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pacing w:val="-4"/>
                <w:sz w:val="24"/>
                <w:lang w:val="ru-RU"/>
              </w:rPr>
              <w:t xml:space="preserve">Технические устройства: постоянные магниты, электромагниты, </w:t>
            </w:r>
            <w:r w:rsidRPr="003E117C">
              <w:rPr>
                <w:rFonts w:ascii="Times New Roman" w:hAnsi="Times New Roman"/>
                <w:color w:val="000000"/>
                <w:spacing w:val="-4"/>
                <w:sz w:val="24"/>
                <w:lang w:val="ru-RU"/>
              </w:rPr>
              <w:lastRenderedPageBreak/>
              <w:t>электродвигатель, ускорители элементарных частиц, индукционная печь</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340BA5">
        <w:trPr>
          <w:trHeight w:val="144"/>
        </w:trPr>
        <w:tc>
          <w:tcPr>
            <w:tcW w:w="1204"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КОЛЕБАНИЯ И ВОЛНЫ</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МЕХАНИЧЕСКИЕ И ЭЛЕКТРОМАГНИТНЫЕ КОЛЕБАНИЯ</w:t>
            </w:r>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Колебательная система. Свободные колебания. Гармонические колебания.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амплитуда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фаза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колебаний</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340BA5" w:rsidRDefault="00F93A63">
            <w:pPr>
              <w:keepNext/>
              <w:spacing w:after="0" w:line="336" w:lineRule="auto"/>
              <w:ind w:left="336"/>
              <w:jc w:val="both"/>
            </w:pP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Томсона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Закон сохранения энергии в идеальном колебательном контуре</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Вынужденные механические колебания. Резонанс. Резонансная </w:t>
            </w:r>
            <w:r w:rsidRPr="003E117C">
              <w:rPr>
                <w:rFonts w:ascii="Times New Roman" w:hAnsi="Times New Roman"/>
                <w:color w:val="000000"/>
                <w:sz w:val="24"/>
                <w:lang w:val="ru-RU"/>
              </w:rPr>
              <w:lastRenderedPageBreak/>
              <w:t xml:space="preserve">кривая.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w:t>
            </w:r>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Переменный ток. Синусоидальный переменный ток.</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МЕХАНИЧЕСКИЕ И ЭЛЕКТРОМАГНИТНЫЕ ВОЛНЫ</w:t>
            </w:r>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340BA5" w:rsidRPr="003E117C" w:rsidRDefault="00F93A63">
            <w:pPr>
              <w:spacing w:after="0" w:line="336" w:lineRule="auto"/>
              <w:ind w:firstLine="600"/>
              <w:jc w:val="both"/>
              <w:rPr>
                <w:lang w:val="ru-RU"/>
              </w:rPr>
            </w:pPr>
            <w:r w:rsidRPr="003E117C">
              <w:rPr>
                <w:rFonts w:ascii="Times New Roman" w:hAnsi="Times New Roman"/>
                <w:color w:val="000000"/>
                <w:sz w:val="24"/>
                <w:lang w:val="ru-RU"/>
              </w:rPr>
              <w:t xml:space="preserve"> Интерференция и дифракция механических волн</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Электромагнитные волны. Условия излучения электромагнитных волн. </w:t>
            </w:r>
            <w:r w:rsidRPr="003E117C">
              <w:rPr>
                <w:rFonts w:ascii="Times New Roman" w:hAnsi="Times New Roman"/>
                <w:color w:val="000000"/>
                <w:sz w:val="24"/>
                <w:lang w:val="ru-RU"/>
              </w:rPr>
              <w:lastRenderedPageBreak/>
              <w:t xml:space="preserve">Взаимная ориентация векторов </w:t>
            </w:r>
            <w:r>
              <w:rPr>
                <w:rFonts w:ascii="Times New Roman" w:hAnsi="Times New Roman"/>
                <w:color w:val="000000"/>
                <w:sz w:val="24"/>
              </w:rPr>
              <w:t>E</w:t>
            </w:r>
            <w:r w:rsidRPr="003E117C">
              <w:rPr>
                <w:rFonts w:ascii="Times New Roman" w:hAnsi="Times New Roman"/>
                <w:color w:val="000000"/>
                <w:sz w:val="24"/>
                <w:lang w:val="ru-RU"/>
              </w:rPr>
              <w:t xml:space="preserve">, </w:t>
            </w:r>
            <w:r>
              <w:rPr>
                <w:rFonts w:ascii="Times New Roman" w:hAnsi="Times New Roman"/>
                <w:color w:val="000000"/>
                <w:sz w:val="24"/>
              </w:rPr>
              <w:t>B</w:t>
            </w:r>
            <w:r w:rsidRPr="003E117C">
              <w:rPr>
                <w:rFonts w:ascii="Times New Roman" w:hAnsi="Times New Roman"/>
                <w:color w:val="000000"/>
                <w:sz w:val="24"/>
                <w:lang w:val="ru-RU"/>
              </w:rPr>
              <w:t xml:space="preserve"> и ʋ в электромагнитной волне в вакууме</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Принципы радиосвязи и телевидения. Радиолокация.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ОПТИКА</w:t>
            </w:r>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pacing w:val="2"/>
                <w:sz w:val="24"/>
                <w:lang w:val="ru-RU"/>
              </w:rPr>
              <w:t xml:space="preserve">Прямолинейное распространение света в однородной среде. </w:t>
            </w:r>
            <w:proofErr w:type="spellStart"/>
            <w:r>
              <w:rPr>
                <w:rFonts w:ascii="Times New Roman" w:hAnsi="Times New Roman"/>
                <w:color w:val="000000"/>
                <w:spacing w:val="2"/>
                <w:sz w:val="24"/>
              </w:rPr>
              <w:t>Луч</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света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Отражение света. Законы отражения света. </w:t>
            </w:r>
            <w:r w:rsidRPr="003E117C">
              <w:rPr>
                <w:rFonts w:ascii="Times New Roman" w:hAnsi="Times New Roman"/>
                <w:color w:val="000000"/>
                <w:spacing w:val="-10"/>
                <w:sz w:val="24"/>
                <w:lang w:val="ru-RU"/>
              </w:rPr>
              <w:t>Построение изображений в плоском зеркале</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pacing w:val="-10"/>
                <w:sz w:val="24"/>
                <w:lang w:val="ru-RU"/>
              </w:rPr>
              <w:t xml:space="preserve">Преломление света. Законы преломления света. </w:t>
            </w:r>
            <w:proofErr w:type="spellStart"/>
            <w:r>
              <w:rPr>
                <w:rFonts w:ascii="Times New Roman" w:hAnsi="Times New Roman"/>
                <w:color w:val="000000"/>
                <w:sz w:val="24"/>
              </w:rPr>
              <w:t>Абсолютный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преломления</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pacing w:val="-10"/>
                <w:sz w:val="24"/>
                <w:lang w:val="ru-RU"/>
              </w:rPr>
              <w:t xml:space="preserve">Полное внутреннее отражение. </w:t>
            </w:r>
            <w:r w:rsidRPr="003E117C">
              <w:rPr>
                <w:rFonts w:ascii="Times New Roman" w:hAnsi="Times New Roman"/>
                <w:color w:val="000000"/>
                <w:sz w:val="24"/>
                <w:lang w:val="ru-RU"/>
              </w:rPr>
              <w:t>Предельный угол полного внутреннего отражения</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Дисперсия света. Сложный состав белого света. </w:t>
            </w:r>
            <w:proofErr w:type="spellStart"/>
            <w:r>
              <w:rPr>
                <w:rFonts w:ascii="Times New Roman" w:hAnsi="Times New Roman"/>
                <w:color w:val="000000"/>
                <w:sz w:val="24"/>
              </w:rPr>
              <w:t>Цвет</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w:t>
            </w:r>
            <w:r w:rsidRPr="003E117C">
              <w:rPr>
                <w:rFonts w:ascii="Times New Roman" w:hAnsi="Times New Roman"/>
                <w:color w:val="000000"/>
                <w:sz w:val="24"/>
                <w:lang w:val="ru-RU"/>
              </w:rPr>
              <w:lastRenderedPageBreak/>
              <w:t xml:space="preserve">Построение изображений в собирающих и рассеивающих линзах. Формула тонкой линзы.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даваемое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линзой</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Пределы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Поляризация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дисперсии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340BA5" w:rsidRPr="003E117C" w:rsidRDefault="00F93A63">
            <w:pPr>
              <w:keepNext/>
              <w:spacing w:after="0" w:line="336" w:lineRule="auto"/>
              <w:ind w:left="336"/>
              <w:jc w:val="both"/>
              <w:rPr>
                <w:lang w:val="ru-RU"/>
              </w:rPr>
            </w:pPr>
            <w:r w:rsidRPr="003E117C">
              <w:rPr>
                <w:rFonts w:ascii="Times New Roman" w:hAnsi="Times New Roman"/>
                <w:color w:val="000000"/>
                <w:sz w:val="24"/>
                <w:lang w:val="ru-RU"/>
              </w:rPr>
              <w:t>Относительность одновременности. Замедление времени и сокращение длины</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Энергия и импульс свободной частицы</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Связь массы с энергией и импульсом свободной частицы.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частицы</w:t>
            </w:r>
            <w:proofErr w:type="spellEnd"/>
          </w:p>
        </w:tc>
      </w:tr>
      <w:tr w:rsidR="00340BA5">
        <w:trPr>
          <w:trHeight w:val="144"/>
        </w:trPr>
        <w:tc>
          <w:tcPr>
            <w:tcW w:w="1204"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КВАНТОВАЯ ФИЗИКА</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340BA5" w:rsidRDefault="00F93A63">
            <w:pPr>
              <w:spacing w:after="0" w:line="336" w:lineRule="auto"/>
              <w:ind w:firstLine="600"/>
              <w:jc w:val="center"/>
            </w:pPr>
            <w:r>
              <w:rPr>
                <w:rFonts w:ascii="Times New Roman" w:hAnsi="Times New Roman"/>
                <w:color w:val="000000"/>
                <w:sz w:val="24"/>
              </w:rPr>
              <w:t>ЭЛЕМЕНТЫ КВАНТОВОЙ ОПТИКИ</w:t>
            </w:r>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Фотоны. Формула Планка связи энергии фотона с его частотой.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импульс</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фотона</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340BA5" w:rsidRDefault="00F93A63">
            <w:pPr>
              <w:keepNext/>
              <w:spacing w:after="0" w:line="336" w:lineRule="auto"/>
              <w:ind w:left="336"/>
              <w:jc w:val="both"/>
            </w:pPr>
            <w:r w:rsidRPr="003E117C">
              <w:rPr>
                <w:rFonts w:ascii="Times New Roman" w:hAnsi="Times New Roman"/>
                <w:color w:val="000000"/>
                <w:sz w:val="24"/>
                <w:lang w:val="ru-RU"/>
              </w:rPr>
              <w:t xml:space="preserve">Открытие и исследование фотоэффекта. Опыты А.Г. Столетова.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Уравнение Эйнштейна для фотоэффекта. «Красная граница» фотоэффекта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Давление света. Опыты П.Н. Лебедева</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340BA5" w:rsidRDefault="00F93A63">
            <w:pPr>
              <w:spacing w:after="0" w:line="336" w:lineRule="auto"/>
              <w:ind w:left="336"/>
              <w:jc w:val="both"/>
            </w:pP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фотоэлемент, фотодатчик, солнечная батарея, светодиод</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СТРОЕНИЕ АТОМА</w:t>
            </w:r>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340BA5" w:rsidRDefault="00F93A63">
            <w:pPr>
              <w:spacing w:after="0" w:line="336" w:lineRule="auto"/>
              <w:ind w:left="336"/>
            </w:pPr>
            <w:r w:rsidRPr="003E117C">
              <w:rPr>
                <w:rFonts w:ascii="Times New Roman" w:hAnsi="Times New Roman"/>
                <w:color w:val="000000"/>
                <w:sz w:val="24"/>
                <w:lang w:val="ru-RU"/>
              </w:rPr>
              <w:t xml:space="preserve">Модель атома Томсона. Опыты Резерфорда по исследованию строения атома.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r>
      <w:tr w:rsidR="00340BA5">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водорода</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Спонтанное и вынужденное излучение. Устройство и принцип работы лазера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Практические работы. Наблюдение линейчатого спектра</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АТОМНОЕ ЯДРО</w:t>
            </w:r>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Методы наблюдения и регистрации элементарных частиц</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Открытие радиоактивности. </w:t>
            </w:r>
            <w:r w:rsidRPr="003E117C">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Открытие протона и нейтрона. Нуклонная модель ядра Гейзенберга – Иваненко. </w:t>
            </w:r>
            <w:proofErr w:type="spellStart"/>
            <w:r>
              <w:rPr>
                <w:rFonts w:ascii="Times New Roman" w:hAnsi="Times New Roman"/>
                <w:color w:val="000000"/>
                <w:sz w:val="24"/>
              </w:rPr>
              <w:t>Заряд</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Энергия связи нуклонов в ядре. Ядерные силы. Дефект массы ядра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Ядерные реакции. Деление и синтез ядер</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аспекты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энергетики</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Элементарные частицы. Открытие позитрона. Фундаментальные взаимодействия</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Практические работы. Исследование треков частиц (по готовым фотографиям)</w:t>
            </w:r>
          </w:p>
        </w:tc>
      </w:tr>
      <w:tr w:rsidR="00340BA5">
        <w:trPr>
          <w:trHeight w:val="144"/>
        </w:trPr>
        <w:tc>
          <w:tcPr>
            <w:tcW w:w="1204" w:type="dxa"/>
            <w:vMerge w:val="restart"/>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340BA5" w:rsidRDefault="00F93A63">
            <w:pPr>
              <w:spacing w:after="0" w:line="336" w:lineRule="auto"/>
              <w:ind w:left="336"/>
              <w:jc w:val="center"/>
            </w:pPr>
            <w:r>
              <w:rPr>
                <w:rFonts w:ascii="Times New Roman" w:hAnsi="Times New Roman"/>
                <w:color w:val="000000"/>
                <w:sz w:val="24"/>
              </w:rPr>
              <w:t>ЭЛЕМЕНТЫ АСТРОФИЗИКИ</w:t>
            </w:r>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Вид звёздного неба. Созвездия, яркие звёзды, планеты, их видимое движение</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proofErr w:type="spellStart"/>
            <w:r>
              <w:rPr>
                <w:rFonts w:ascii="Times New Roman" w:hAnsi="Times New Roman"/>
                <w:color w:val="000000"/>
                <w:sz w:val="24"/>
              </w:rPr>
              <w:t>Малые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Солнце, фотосфера и атмосфера. Солнечная активность</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pacing w:val="-2"/>
                <w:sz w:val="24"/>
                <w:lang w:val="ru-RU"/>
              </w:rPr>
              <w:t>Источник энергии Солнца и звёзд</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340BA5" w:rsidRDefault="00F93A63">
            <w:pPr>
              <w:spacing w:after="0" w:line="336" w:lineRule="auto"/>
              <w:ind w:firstLine="600"/>
              <w:jc w:val="both"/>
            </w:pPr>
            <w:r w:rsidRPr="003E117C">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proofErr w:type="spellStart"/>
            <w:r>
              <w:rPr>
                <w:rFonts w:ascii="Times New Roman" w:hAnsi="Times New Roman"/>
                <w:color w:val="000000"/>
                <w:spacing w:val="-4"/>
                <w:sz w:val="24"/>
              </w:rPr>
              <w:t>Этапы</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жизни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звёзд</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 xml:space="preserve">Млечный Путь – наша Галактика. Спиральная структура Галактики, распределение звёзд, газа и пыли. Положение и движение Солнца в </w:t>
            </w:r>
            <w:r w:rsidRPr="003E117C">
              <w:rPr>
                <w:rFonts w:ascii="Times New Roman" w:hAnsi="Times New Roman"/>
                <w:color w:val="000000"/>
                <w:sz w:val="24"/>
                <w:lang w:val="ru-RU"/>
              </w:rPr>
              <w:lastRenderedPageBreak/>
              <w:t>Галактике. Плоская и сферическая подсистемы Галактики</w:t>
            </w:r>
          </w:p>
        </w:tc>
      </w:tr>
      <w:tr w:rsidR="00340BA5" w:rsidRPr="003F11A6">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Типы галактик. Радиогалактики и квазары. Чёрные дыры в ядрах галактик</w:t>
            </w:r>
          </w:p>
        </w:tc>
      </w:tr>
      <w:tr w:rsidR="00340BA5">
        <w:trPr>
          <w:trHeight w:val="144"/>
        </w:trPr>
        <w:tc>
          <w:tcPr>
            <w:tcW w:w="0" w:type="auto"/>
            <w:vMerge/>
            <w:tcBorders>
              <w:top w:val="nil"/>
            </w:tcBorders>
            <w:tcMar>
              <w:top w:w="50" w:type="dxa"/>
              <w:left w:w="100" w:type="dxa"/>
            </w:tcMar>
          </w:tcPr>
          <w:p w:rsidR="00340BA5" w:rsidRPr="003E117C" w:rsidRDefault="00340BA5">
            <w:pPr>
              <w:rPr>
                <w:lang w:val="ru-RU"/>
              </w:rPr>
            </w:pPr>
          </w:p>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340BA5" w:rsidRDefault="00F93A63">
            <w:pPr>
              <w:spacing w:after="0" w:line="336" w:lineRule="auto"/>
              <w:ind w:left="336"/>
              <w:jc w:val="both"/>
            </w:pPr>
            <w:r w:rsidRPr="003E117C">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горячей</w:t>
            </w:r>
            <w:proofErr w:type="spellEnd"/>
            <w:r>
              <w:rPr>
                <w:rFonts w:ascii="Times New Roman" w:hAnsi="Times New Roman"/>
                <w:color w:val="000000"/>
                <w:sz w:val="24"/>
              </w:rPr>
              <w:t xml:space="preserve"> </w:t>
            </w:r>
            <w:proofErr w:type="spellStart"/>
            <w:r>
              <w:rPr>
                <w:rFonts w:ascii="Times New Roman" w:hAnsi="Times New Roman"/>
                <w:color w:val="000000"/>
                <w:sz w:val="24"/>
              </w:rPr>
              <w:t>Вселенной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p>
        </w:tc>
      </w:tr>
      <w:tr w:rsidR="00340BA5" w:rsidRPr="003F11A6">
        <w:trPr>
          <w:trHeight w:val="144"/>
        </w:trPr>
        <w:tc>
          <w:tcPr>
            <w:tcW w:w="0" w:type="auto"/>
            <w:vMerge/>
            <w:tcBorders>
              <w:top w:val="nil"/>
            </w:tcBorders>
            <w:tcMar>
              <w:top w:w="50" w:type="dxa"/>
              <w:left w:w="100" w:type="dxa"/>
            </w:tcMar>
          </w:tcPr>
          <w:p w:rsidR="00340BA5" w:rsidRDefault="00340BA5"/>
        </w:tc>
        <w:tc>
          <w:tcPr>
            <w:tcW w:w="3863" w:type="dxa"/>
            <w:tcMar>
              <w:top w:w="50" w:type="dxa"/>
              <w:left w:w="100" w:type="dxa"/>
            </w:tcMar>
            <w:vAlign w:val="center"/>
          </w:tcPr>
          <w:p w:rsidR="00340BA5" w:rsidRDefault="00F93A63">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340BA5" w:rsidRPr="003E117C" w:rsidRDefault="00F93A63">
            <w:pPr>
              <w:spacing w:after="0" w:line="336" w:lineRule="auto"/>
              <w:ind w:left="336"/>
              <w:jc w:val="both"/>
              <w:rPr>
                <w:lang w:val="ru-RU"/>
              </w:rPr>
            </w:pPr>
            <w:r w:rsidRPr="003E117C">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340BA5" w:rsidRPr="003E117C" w:rsidRDefault="00340BA5">
      <w:pPr>
        <w:rPr>
          <w:lang w:val="ru-RU"/>
        </w:rPr>
        <w:sectPr w:rsidR="00340BA5" w:rsidRPr="003E117C">
          <w:pgSz w:w="11906" w:h="16383"/>
          <w:pgMar w:top="1134" w:right="850" w:bottom="1134" w:left="1701" w:header="720" w:footer="720" w:gutter="0"/>
          <w:cols w:space="720"/>
        </w:sectPr>
      </w:pPr>
    </w:p>
    <w:p w:rsidR="00340BA5" w:rsidRPr="003E117C" w:rsidRDefault="00F93A63">
      <w:pPr>
        <w:spacing w:after="0"/>
        <w:ind w:left="120"/>
        <w:rPr>
          <w:lang w:val="ru-RU"/>
        </w:rPr>
      </w:pPr>
      <w:bookmarkStart w:id="19" w:name="block-88515398"/>
      <w:bookmarkEnd w:id="18"/>
      <w:r w:rsidRPr="003E117C">
        <w:rPr>
          <w:rFonts w:ascii="Times New Roman" w:hAnsi="Times New Roman"/>
          <w:b/>
          <w:color w:val="000000"/>
          <w:sz w:val="28"/>
          <w:lang w:val="ru-RU"/>
        </w:rPr>
        <w:lastRenderedPageBreak/>
        <w:t>УЧЕБНО-МЕТОДИЧЕСКОЕ ОБЕСПЕЧЕНИЕ ОБРАЗОВАТЕЛЬНОГО ПРОЦЕССА</w:t>
      </w:r>
    </w:p>
    <w:p w:rsidR="00340BA5" w:rsidRPr="003E117C" w:rsidRDefault="00F93A63">
      <w:pPr>
        <w:spacing w:after="0" w:line="480" w:lineRule="auto"/>
        <w:ind w:left="120"/>
        <w:rPr>
          <w:lang w:val="ru-RU"/>
        </w:rPr>
      </w:pPr>
      <w:r w:rsidRPr="003E117C">
        <w:rPr>
          <w:rFonts w:ascii="Times New Roman" w:hAnsi="Times New Roman"/>
          <w:b/>
          <w:color w:val="000000"/>
          <w:sz w:val="28"/>
          <w:lang w:val="ru-RU"/>
        </w:rPr>
        <w:t>ОБЯЗАТЕЛЬНЫЕ УЧЕБНЫЕ МАТЕРИАЛЫ ДЛЯ УЧЕНИКА</w:t>
      </w:r>
    </w:p>
    <w:p w:rsidR="00340BA5" w:rsidRPr="003E117C" w:rsidRDefault="00340BA5">
      <w:pPr>
        <w:spacing w:after="0" w:line="480" w:lineRule="auto"/>
        <w:ind w:left="120"/>
        <w:rPr>
          <w:lang w:val="ru-RU"/>
        </w:rPr>
      </w:pPr>
    </w:p>
    <w:p w:rsidR="00340BA5" w:rsidRPr="003E117C" w:rsidRDefault="00340BA5">
      <w:pPr>
        <w:spacing w:after="0" w:line="480" w:lineRule="auto"/>
        <w:ind w:left="120"/>
        <w:rPr>
          <w:lang w:val="ru-RU"/>
        </w:rPr>
      </w:pPr>
    </w:p>
    <w:p w:rsidR="00340BA5" w:rsidRPr="003E117C" w:rsidRDefault="00340BA5">
      <w:pPr>
        <w:spacing w:after="0"/>
        <w:ind w:left="120"/>
        <w:rPr>
          <w:lang w:val="ru-RU"/>
        </w:rPr>
      </w:pPr>
    </w:p>
    <w:p w:rsidR="00340BA5" w:rsidRPr="003E117C" w:rsidRDefault="00F93A63">
      <w:pPr>
        <w:spacing w:after="0" w:line="480" w:lineRule="auto"/>
        <w:ind w:left="120"/>
        <w:rPr>
          <w:lang w:val="ru-RU"/>
        </w:rPr>
      </w:pPr>
      <w:r w:rsidRPr="003E117C">
        <w:rPr>
          <w:rFonts w:ascii="Times New Roman" w:hAnsi="Times New Roman"/>
          <w:b/>
          <w:color w:val="000000"/>
          <w:sz w:val="28"/>
          <w:lang w:val="ru-RU"/>
        </w:rPr>
        <w:t>МЕТОДИЧЕСКИЕ МАТЕРИАЛЫ ДЛЯ УЧИТЕЛЯ</w:t>
      </w:r>
    </w:p>
    <w:p w:rsidR="00340BA5" w:rsidRPr="003E117C" w:rsidRDefault="00340BA5">
      <w:pPr>
        <w:spacing w:after="0" w:line="480" w:lineRule="auto"/>
        <w:ind w:left="120"/>
        <w:rPr>
          <w:lang w:val="ru-RU"/>
        </w:rPr>
      </w:pPr>
    </w:p>
    <w:p w:rsidR="00340BA5" w:rsidRPr="003E117C" w:rsidRDefault="00340BA5">
      <w:pPr>
        <w:spacing w:after="0"/>
        <w:ind w:left="120"/>
        <w:rPr>
          <w:lang w:val="ru-RU"/>
        </w:rPr>
      </w:pPr>
    </w:p>
    <w:p w:rsidR="00340BA5" w:rsidRPr="003E117C" w:rsidRDefault="00F93A63">
      <w:pPr>
        <w:spacing w:after="0" w:line="480" w:lineRule="auto"/>
        <w:ind w:left="120"/>
        <w:rPr>
          <w:lang w:val="ru-RU"/>
        </w:rPr>
      </w:pPr>
      <w:r w:rsidRPr="003E117C">
        <w:rPr>
          <w:rFonts w:ascii="Times New Roman" w:hAnsi="Times New Roman"/>
          <w:b/>
          <w:color w:val="000000"/>
          <w:sz w:val="28"/>
          <w:lang w:val="ru-RU"/>
        </w:rPr>
        <w:t>ЦИФРОВЫЕ ОБРАЗОВАТЕЛЬНЫЕ РЕСУРСЫ И РЕСУРСЫ СЕТИ ИНТЕРНЕТ</w:t>
      </w:r>
    </w:p>
    <w:p w:rsidR="00340BA5" w:rsidRPr="003E117C" w:rsidRDefault="00340BA5">
      <w:pPr>
        <w:spacing w:after="0" w:line="480" w:lineRule="auto"/>
        <w:ind w:left="120"/>
        <w:rPr>
          <w:lang w:val="ru-RU"/>
        </w:rPr>
      </w:pPr>
    </w:p>
    <w:p w:rsidR="00340BA5" w:rsidRPr="003E117C" w:rsidRDefault="00340BA5">
      <w:pPr>
        <w:rPr>
          <w:lang w:val="ru-RU"/>
        </w:rPr>
        <w:sectPr w:rsidR="00340BA5" w:rsidRPr="003E117C">
          <w:pgSz w:w="11906" w:h="16383"/>
          <w:pgMar w:top="1134" w:right="850" w:bottom="1134" w:left="1701" w:header="720" w:footer="720" w:gutter="0"/>
          <w:cols w:space="720"/>
        </w:sectPr>
      </w:pPr>
    </w:p>
    <w:bookmarkEnd w:id="19"/>
    <w:p w:rsidR="00F93A63" w:rsidRPr="003E117C" w:rsidRDefault="00F93A63">
      <w:pPr>
        <w:rPr>
          <w:lang w:val="ru-RU"/>
        </w:rPr>
      </w:pPr>
    </w:p>
    <w:sectPr w:rsidR="00F93A63" w:rsidRPr="003E11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F3782"/>
    <w:multiLevelType w:val="multilevel"/>
    <w:tmpl w:val="8A0205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A57D79"/>
    <w:multiLevelType w:val="multilevel"/>
    <w:tmpl w:val="A5CADF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293DF7"/>
    <w:multiLevelType w:val="multilevel"/>
    <w:tmpl w:val="0166F9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A5"/>
    <w:rsid w:val="00340BA5"/>
    <w:rsid w:val="003E117C"/>
    <w:rsid w:val="003F11A6"/>
    <w:rsid w:val="004204EA"/>
    <w:rsid w:val="00E540E6"/>
    <w:rsid w:val="00F93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B6189F-1C49-4739-84EA-9361FDA8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E117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E11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RML6BX3PU" TargetMode="External"/><Relationship Id="rId13" Type="http://schemas.openxmlformats.org/officeDocument/2006/relationships/hyperlink" Target="https://m.edsoo.ru/LSRP72QLI" TargetMode="External"/><Relationship Id="rId18" Type="http://schemas.openxmlformats.org/officeDocument/2006/relationships/hyperlink" Target="https://m.edsoo.ru/TUP0IURX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edsoo.ru/HSBEAO0EA" TargetMode="External"/><Relationship Id="rId7" Type="http://schemas.openxmlformats.org/officeDocument/2006/relationships/hyperlink" Target="https://m.edsoo.ru/SN02MCWXU" TargetMode="External"/><Relationship Id="rId12" Type="http://schemas.openxmlformats.org/officeDocument/2006/relationships/hyperlink" Target="https://m.edsoo.ru/HSM355JCH" TargetMode="External"/><Relationship Id="rId17" Type="http://schemas.openxmlformats.org/officeDocument/2006/relationships/hyperlink" Target="https://m.edsoo.ru/WQT6385V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3TLNQKPG6" TargetMode="External"/><Relationship Id="rId20" Type="http://schemas.openxmlformats.org/officeDocument/2006/relationships/hyperlink" Target="https://m.edsoo.ru/8W0VAWQRS" TargetMode="External"/><Relationship Id="rId1" Type="http://schemas.openxmlformats.org/officeDocument/2006/relationships/numbering" Target="numbering.xml"/><Relationship Id="rId6" Type="http://schemas.openxmlformats.org/officeDocument/2006/relationships/hyperlink" Target="https://m.edsoo.ru/AV1AWVNQ0" TargetMode="External"/><Relationship Id="rId11" Type="http://schemas.openxmlformats.org/officeDocument/2006/relationships/hyperlink" Target="https://m.edsoo.ru/HK6KL6RS9" TargetMode="External"/><Relationship Id="rId24" Type="http://schemas.openxmlformats.org/officeDocument/2006/relationships/hyperlink" Target="https://m.edsoo.ru/O2JEGZCIM" TargetMode="External"/><Relationship Id="rId5" Type="http://schemas.openxmlformats.org/officeDocument/2006/relationships/image" Target="media/image1.jpeg"/><Relationship Id="rId15" Type="http://schemas.openxmlformats.org/officeDocument/2006/relationships/hyperlink" Target="https://m.edsoo.ru/Z2Q39ONG8" TargetMode="External"/><Relationship Id="rId23" Type="http://schemas.openxmlformats.org/officeDocument/2006/relationships/hyperlink" Target="https://m.edsoo.ru/3EOD6KXI9" TargetMode="External"/><Relationship Id="rId10" Type="http://schemas.openxmlformats.org/officeDocument/2006/relationships/hyperlink" Target="https://m.edsoo.ru/HRGV8NOPE" TargetMode="External"/><Relationship Id="rId19" Type="http://schemas.openxmlformats.org/officeDocument/2006/relationships/hyperlink" Target="https://m.edsoo.ru/A0UC0VDK2" TargetMode="External"/><Relationship Id="rId4" Type="http://schemas.openxmlformats.org/officeDocument/2006/relationships/webSettings" Target="webSettings.xml"/><Relationship Id="rId9" Type="http://schemas.openxmlformats.org/officeDocument/2006/relationships/hyperlink" Target="https://m.edsoo.ru/86NRCXHA7" TargetMode="External"/><Relationship Id="rId14" Type="http://schemas.openxmlformats.org/officeDocument/2006/relationships/hyperlink" Target="https://m.edsoo.ru/GEWTDQXWW" TargetMode="External"/><Relationship Id="rId22" Type="http://schemas.openxmlformats.org/officeDocument/2006/relationships/hyperlink" Target="https://m.edsoo.ru/97MC9DZX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15158</Words>
  <Characters>86402</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2026-08-28T09:31:00Z</cp:lastPrinted>
  <dcterms:created xsi:type="dcterms:W3CDTF">2026-08-28T09:21:00Z</dcterms:created>
  <dcterms:modified xsi:type="dcterms:W3CDTF">2026-09-08T13:58:00Z</dcterms:modified>
</cp:coreProperties>
</file>